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C45D" w14:textId="09BB9C34" w:rsidR="0058700A" w:rsidRDefault="0058700A" w:rsidP="00DA4D89">
      <w:pPr>
        <w:rPr>
          <w:rFonts w:ascii="OpenSans-Regular" w:eastAsia="Times New Roman" w:hAnsi="OpenSans-Regular" w:cs="Times New Roman"/>
          <w:b/>
          <w:bCs/>
          <w:color w:val="AF0361"/>
          <w:sz w:val="45"/>
          <w:szCs w:val="45"/>
          <w:shd w:val="clear" w:color="auto" w:fill="FFFFFF"/>
          <w:lang w:eastAsia="en-GB"/>
        </w:rPr>
      </w:pPr>
    </w:p>
    <w:p w14:paraId="776C81A9" w14:textId="77777777" w:rsidR="0058700A" w:rsidRDefault="0058700A" w:rsidP="00DA4D89">
      <w:pPr>
        <w:rPr>
          <w:rFonts w:ascii="OpenSans-Regular" w:eastAsia="Times New Roman" w:hAnsi="OpenSans-Regular" w:cs="Times New Roman"/>
          <w:b/>
          <w:bCs/>
          <w:color w:val="AF0361"/>
          <w:sz w:val="45"/>
          <w:szCs w:val="45"/>
          <w:shd w:val="clear" w:color="auto" w:fill="FFFFFF"/>
          <w:lang w:eastAsia="en-GB"/>
        </w:rPr>
      </w:pPr>
    </w:p>
    <w:p w14:paraId="46CD4F62" w14:textId="77777777" w:rsidR="0058700A" w:rsidRDefault="0058700A" w:rsidP="00DA4D89">
      <w:pPr>
        <w:rPr>
          <w:rFonts w:ascii="OpenSans-Regular" w:eastAsia="Times New Roman" w:hAnsi="OpenSans-Regular" w:cs="Times New Roman"/>
          <w:b/>
          <w:bCs/>
          <w:color w:val="AF0361"/>
          <w:sz w:val="45"/>
          <w:szCs w:val="45"/>
          <w:shd w:val="clear" w:color="auto" w:fill="FFFFFF"/>
          <w:lang w:eastAsia="en-GB"/>
        </w:rPr>
      </w:pPr>
    </w:p>
    <w:p w14:paraId="1CD986A6" w14:textId="7B86FE01" w:rsidR="004C136D" w:rsidRDefault="004C136D" w:rsidP="00DA4D89">
      <w:pPr>
        <w:rPr>
          <w:rFonts w:ascii="OpenSans-Regular" w:eastAsia="Times New Roman" w:hAnsi="OpenSans-Regular" w:cs="Times New Roman"/>
          <w:b/>
          <w:bCs/>
          <w:color w:val="AF0361"/>
          <w:sz w:val="45"/>
          <w:szCs w:val="45"/>
          <w:shd w:val="clear" w:color="auto" w:fill="FFFFFF"/>
          <w:lang w:eastAsia="en-GB"/>
        </w:rPr>
      </w:pPr>
    </w:p>
    <w:tbl>
      <w:tblPr>
        <w:tblStyle w:val="TableGrid"/>
        <w:tblW w:w="0" w:type="auto"/>
        <w:tblInd w:w="567" w:type="dxa"/>
        <w:tblLook w:val="04A0" w:firstRow="1" w:lastRow="0" w:firstColumn="1" w:lastColumn="0" w:noHBand="0" w:noVBand="1"/>
      </w:tblPr>
      <w:tblGrid>
        <w:gridCol w:w="2972"/>
        <w:gridCol w:w="6911"/>
      </w:tblGrid>
      <w:tr w:rsidR="00CA7270" w14:paraId="34D529AF" w14:textId="77777777" w:rsidTr="123ABAD5">
        <w:tc>
          <w:tcPr>
            <w:tcW w:w="2972" w:type="dxa"/>
          </w:tcPr>
          <w:p w14:paraId="29DEBB18" w14:textId="1D250CA2" w:rsidR="00CA7270" w:rsidRDefault="00CA7270" w:rsidP="00236691">
            <w:pPr>
              <w:pStyle w:val="PS"/>
              <w:spacing w:before="120" w:after="120"/>
              <w:ind w:left="0" w:firstLine="0"/>
              <w:rPr>
                <w:b/>
                <w:bCs/>
                <w:sz w:val="28"/>
                <w:szCs w:val="28"/>
              </w:rPr>
            </w:pPr>
            <w:r w:rsidRPr="00CA7270">
              <w:rPr>
                <w:b/>
                <w:bCs/>
                <w:sz w:val="28"/>
                <w:szCs w:val="28"/>
              </w:rPr>
              <w:t>Job Title</w:t>
            </w:r>
            <w:r>
              <w:rPr>
                <w:b/>
                <w:bCs/>
                <w:sz w:val="28"/>
                <w:szCs w:val="28"/>
              </w:rPr>
              <w:t>:</w:t>
            </w:r>
          </w:p>
        </w:tc>
        <w:tc>
          <w:tcPr>
            <w:tcW w:w="6911" w:type="dxa"/>
          </w:tcPr>
          <w:p w14:paraId="60BC59FD" w14:textId="3ED098C5" w:rsidR="00CA7270" w:rsidRPr="002738C7" w:rsidRDefault="00CF5D5D" w:rsidP="00236691">
            <w:pPr>
              <w:pStyle w:val="PS"/>
              <w:spacing w:before="120" w:after="120"/>
              <w:ind w:left="0" w:firstLine="0"/>
              <w:rPr>
                <w:b/>
                <w:bCs/>
                <w:sz w:val="28"/>
                <w:szCs w:val="28"/>
              </w:rPr>
            </w:pPr>
            <w:r>
              <w:rPr>
                <w:b/>
                <w:bCs/>
                <w:sz w:val="28"/>
                <w:szCs w:val="28"/>
              </w:rPr>
              <w:t>Neighbourhood Housing Officer</w:t>
            </w:r>
            <w:r w:rsidR="00DF3546">
              <w:rPr>
                <w:b/>
                <w:bCs/>
                <w:sz w:val="28"/>
                <w:szCs w:val="28"/>
              </w:rPr>
              <w:t xml:space="preserve"> (Halton and Cheshire)</w:t>
            </w:r>
          </w:p>
        </w:tc>
      </w:tr>
      <w:tr w:rsidR="00CA7270" w14:paraId="6F9D8DCB" w14:textId="77777777" w:rsidTr="123ABAD5">
        <w:tc>
          <w:tcPr>
            <w:tcW w:w="2972" w:type="dxa"/>
          </w:tcPr>
          <w:p w14:paraId="7AD3E595" w14:textId="5763E970" w:rsidR="00CA7270" w:rsidRPr="00CA7270" w:rsidRDefault="00CA7270" w:rsidP="00236691">
            <w:pPr>
              <w:pStyle w:val="PS"/>
              <w:spacing w:before="120" w:after="120"/>
              <w:ind w:left="0" w:firstLine="0"/>
              <w:rPr>
                <w:b/>
                <w:bCs/>
                <w:sz w:val="28"/>
                <w:szCs w:val="28"/>
              </w:rPr>
            </w:pPr>
            <w:r w:rsidRPr="00CA7270">
              <w:rPr>
                <w:b/>
                <w:bCs/>
                <w:sz w:val="28"/>
                <w:szCs w:val="28"/>
              </w:rPr>
              <w:t>Responsible to</w:t>
            </w:r>
            <w:r>
              <w:rPr>
                <w:b/>
                <w:bCs/>
                <w:sz w:val="28"/>
                <w:szCs w:val="28"/>
              </w:rPr>
              <w:t>:</w:t>
            </w:r>
          </w:p>
        </w:tc>
        <w:tc>
          <w:tcPr>
            <w:tcW w:w="6911" w:type="dxa"/>
          </w:tcPr>
          <w:p w14:paraId="2E1B7D2A" w14:textId="02153036" w:rsidR="00CA7270" w:rsidRPr="00D90CF6" w:rsidRDefault="00CF5D5D" w:rsidP="00DC1BB1">
            <w:pPr>
              <w:pStyle w:val="PS"/>
              <w:spacing w:before="120" w:after="120"/>
              <w:ind w:left="0" w:firstLine="0"/>
              <w:rPr>
                <w:b/>
                <w:bCs/>
                <w:sz w:val="28"/>
                <w:szCs w:val="28"/>
              </w:rPr>
            </w:pPr>
            <w:r>
              <w:rPr>
                <w:b/>
                <w:bCs/>
                <w:sz w:val="28"/>
                <w:szCs w:val="28"/>
              </w:rPr>
              <w:t>Neighbourhood Housing Manager</w:t>
            </w:r>
          </w:p>
        </w:tc>
      </w:tr>
      <w:tr w:rsidR="00BB2232" w14:paraId="49BF056E" w14:textId="77777777" w:rsidTr="123ABAD5">
        <w:tc>
          <w:tcPr>
            <w:tcW w:w="9883" w:type="dxa"/>
            <w:gridSpan w:val="2"/>
          </w:tcPr>
          <w:p w14:paraId="747F1113" w14:textId="16A0B5A7" w:rsidR="00BB2232" w:rsidRPr="00937882" w:rsidRDefault="00B903E4" w:rsidP="00CA7270">
            <w:pPr>
              <w:pStyle w:val="PS"/>
              <w:ind w:left="0" w:firstLine="0"/>
              <w:rPr>
                <w:b/>
                <w:bCs/>
                <w:sz w:val="28"/>
                <w:szCs w:val="28"/>
              </w:rPr>
            </w:pPr>
            <w:r w:rsidRPr="00937882">
              <w:rPr>
                <w:b/>
                <w:bCs/>
                <w:sz w:val="28"/>
                <w:szCs w:val="28"/>
              </w:rPr>
              <w:t>Purpose</w:t>
            </w:r>
            <w:r w:rsidR="0042428F">
              <w:rPr>
                <w:b/>
                <w:bCs/>
                <w:sz w:val="28"/>
                <w:szCs w:val="28"/>
              </w:rPr>
              <w:t xml:space="preserve">, </w:t>
            </w:r>
            <w:r w:rsidRPr="00937882">
              <w:rPr>
                <w:b/>
                <w:bCs/>
                <w:sz w:val="28"/>
                <w:szCs w:val="28"/>
              </w:rPr>
              <w:t>Vision</w:t>
            </w:r>
            <w:r w:rsidR="00623F4E" w:rsidRPr="00937882">
              <w:rPr>
                <w:b/>
                <w:bCs/>
                <w:sz w:val="28"/>
                <w:szCs w:val="28"/>
              </w:rPr>
              <w:t xml:space="preserve"> and Values</w:t>
            </w:r>
            <w:r w:rsidRPr="00937882">
              <w:rPr>
                <w:b/>
                <w:bCs/>
                <w:sz w:val="28"/>
                <w:szCs w:val="28"/>
              </w:rPr>
              <w:t xml:space="preserve"> </w:t>
            </w:r>
            <w:r w:rsidR="004725FE">
              <w:rPr>
                <w:b/>
                <w:bCs/>
                <w:sz w:val="28"/>
                <w:szCs w:val="28"/>
              </w:rPr>
              <w:t xml:space="preserve">and what that means </w:t>
            </w:r>
            <w:r w:rsidR="00E6416F">
              <w:rPr>
                <w:b/>
                <w:bCs/>
                <w:sz w:val="28"/>
                <w:szCs w:val="28"/>
              </w:rPr>
              <w:t>for</w:t>
            </w:r>
            <w:r w:rsidR="004725FE">
              <w:rPr>
                <w:b/>
                <w:bCs/>
                <w:sz w:val="28"/>
                <w:szCs w:val="28"/>
              </w:rPr>
              <w:t xml:space="preserve"> your role</w:t>
            </w:r>
            <w:r w:rsidR="00E6416F">
              <w:rPr>
                <w:b/>
                <w:bCs/>
                <w:sz w:val="28"/>
                <w:szCs w:val="28"/>
              </w:rPr>
              <w:t>.</w:t>
            </w:r>
          </w:p>
        </w:tc>
      </w:tr>
      <w:tr w:rsidR="00BB2232" w14:paraId="79034DCC" w14:textId="77777777" w:rsidTr="123ABAD5">
        <w:tc>
          <w:tcPr>
            <w:tcW w:w="9883" w:type="dxa"/>
            <w:gridSpan w:val="2"/>
          </w:tcPr>
          <w:p w14:paraId="1F49C936" w14:textId="77777777" w:rsidR="0042428F" w:rsidRPr="0042428F" w:rsidRDefault="0042428F" w:rsidP="00B903E4">
            <w:pPr>
              <w:rPr>
                <w:rFonts w:ascii="Lato" w:hAnsi="Lato" w:cs="Arial"/>
                <w:b/>
                <w:bCs/>
                <w:color w:val="000000"/>
                <w:sz w:val="20"/>
                <w:szCs w:val="20"/>
              </w:rPr>
            </w:pPr>
          </w:p>
          <w:p w14:paraId="204FFBCA" w14:textId="77777777" w:rsidR="00D059C5" w:rsidRDefault="00BD276E" w:rsidP="00B903E4">
            <w:pPr>
              <w:rPr>
                <w:rStyle w:val="normaltextrun"/>
                <w:rFonts w:ascii="Lato" w:hAnsi="Lato" w:cs="Calibri"/>
                <w:i/>
                <w:iCs/>
                <w:color w:val="000000"/>
              </w:rPr>
            </w:pPr>
            <w:r w:rsidRPr="00BD276E">
              <w:rPr>
                <w:rStyle w:val="normaltextrun"/>
                <w:rFonts w:ascii="Lato" w:hAnsi="Lato" w:cs="Calibri"/>
                <w:i/>
                <w:iCs/>
                <w:color w:val="000000"/>
              </w:rPr>
              <w:t>Our</w:t>
            </w:r>
            <w:r>
              <w:rPr>
                <w:rStyle w:val="normaltextrun"/>
                <w:rFonts w:ascii="Lato" w:hAnsi="Lato" w:cs="Calibri"/>
                <w:i/>
                <w:iCs/>
                <w:color w:val="000000"/>
              </w:rPr>
              <w:t xml:space="preserve"> P</w:t>
            </w:r>
            <w:r w:rsidRPr="00BD276E">
              <w:rPr>
                <w:rStyle w:val="normaltextrun"/>
                <w:rFonts w:ascii="Lato" w:hAnsi="Lato" w:cs="Calibri"/>
                <w:i/>
                <w:iCs/>
                <w:color w:val="000000"/>
              </w:rPr>
              <w:t xml:space="preserve">urpose: </w:t>
            </w:r>
          </w:p>
          <w:p w14:paraId="0FAB7B6F" w14:textId="77777777" w:rsidR="00D059C5" w:rsidRDefault="00D059C5" w:rsidP="00B903E4">
            <w:pPr>
              <w:rPr>
                <w:rStyle w:val="normaltextrun"/>
                <w:rFonts w:ascii="Lato" w:hAnsi="Lato" w:cs="Calibri"/>
                <w:color w:val="000000"/>
              </w:rPr>
            </w:pPr>
          </w:p>
          <w:p w14:paraId="273B47DA" w14:textId="377B48FA" w:rsidR="000E18F6" w:rsidRPr="00BD276E" w:rsidRDefault="00BD276E" w:rsidP="00B903E4">
            <w:pPr>
              <w:rPr>
                <w:rStyle w:val="eop"/>
                <w:rFonts w:ascii="Lato" w:hAnsi="Lato" w:cs="Calibri"/>
                <w:i/>
                <w:iCs/>
                <w:color w:val="000000"/>
                <w:shd w:val="clear" w:color="auto" w:fill="FFFFFF"/>
              </w:rPr>
            </w:pPr>
            <w:r w:rsidRPr="00BD276E">
              <w:rPr>
                <w:rStyle w:val="normaltextrun"/>
                <w:rFonts w:ascii="Lato" w:hAnsi="Lato" w:cs="Calibri"/>
                <w:i/>
                <w:iCs/>
                <w:color w:val="000000"/>
              </w:rPr>
              <w:t>Empowering people is our purpose. We work together by guiding, teaching, and mutual support, cultivating knowledge and confidence to overcome challenge and seize opportunities. By uplifting each other, we extend this empowerment to our customers and communities, contributing to the well-being of the broader society we serve.</w:t>
            </w:r>
          </w:p>
          <w:p w14:paraId="7B151629" w14:textId="77777777" w:rsidR="003A26DC" w:rsidRDefault="003A26DC" w:rsidP="00B903E4">
            <w:pPr>
              <w:rPr>
                <w:rFonts w:ascii="Arial" w:hAnsi="Arial" w:cs="Arial"/>
                <w:color w:val="000000"/>
                <w:sz w:val="20"/>
                <w:szCs w:val="20"/>
              </w:rPr>
            </w:pPr>
          </w:p>
          <w:p w14:paraId="640DAD55" w14:textId="45CCDE9A" w:rsidR="003A26DC" w:rsidRPr="0056594A" w:rsidRDefault="003A26DC" w:rsidP="00B903E4">
            <w:pPr>
              <w:rPr>
                <w:rFonts w:ascii="Lato" w:hAnsi="Lato" w:cs="Arial"/>
                <w:i/>
                <w:iCs/>
              </w:rPr>
            </w:pPr>
            <w:r w:rsidRPr="0056594A">
              <w:rPr>
                <w:rFonts w:ascii="Lato" w:hAnsi="Lato" w:cs="Arial"/>
                <w:i/>
                <w:iCs/>
                <w:color w:val="7030A0"/>
              </w:rPr>
              <w:t>In your role, you actively contribute to our purpose by…</w:t>
            </w:r>
            <w:r w:rsidRPr="0056594A">
              <w:rPr>
                <w:rFonts w:ascii="Lato" w:hAnsi="Lato" w:cs="Arial"/>
                <w:i/>
                <w:iCs/>
                <w:color w:val="7030A0"/>
              </w:rPr>
              <w:br/>
            </w:r>
          </w:p>
          <w:p w14:paraId="2D884FFE" w14:textId="22CBBAA8" w:rsidR="00B928EE" w:rsidRPr="00CF5D5D" w:rsidRDefault="00CF5D5D" w:rsidP="00CF5D5D">
            <w:pPr>
              <w:jc w:val="both"/>
              <w:rPr>
                <w:rStyle w:val="normaltextrun"/>
                <w:rFonts w:cs="Calibri"/>
                <w:color w:val="000000"/>
              </w:rPr>
            </w:pPr>
            <w:r>
              <w:rPr>
                <w:rStyle w:val="normaltextrun"/>
                <w:rFonts w:ascii="Lato" w:hAnsi="Lato" w:cs="Calibri"/>
                <w:i/>
                <w:iCs/>
                <w:color w:val="000000"/>
              </w:rPr>
              <w:t>Playing</w:t>
            </w:r>
            <w:r w:rsidRPr="00CF5D5D">
              <w:rPr>
                <w:rStyle w:val="normaltextrun"/>
                <w:rFonts w:ascii="Lato" w:hAnsi="Lato" w:cs="Calibri"/>
                <w:i/>
                <w:iCs/>
                <w:color w:val="000000"/>
              </w:rPr>
              <w:t xml:space="preserve"> a pivotal role as the key point of contact in our Neighbourhoods, providing a housing management service including all aspects of tenancy management. The Neighbourhood housing officer will deliver an effective housing management service to contribute to business priorities including sustainment of tenancies, maximising income and service excellence for customers.</w:t>
            </w:r>
          </w:p>
          <w:p w14:paraId="11B39FEE" w14:textId="77777777" w:rsidR="00CF5D5D" w:rsidRPr="0056594A" w:rsidRDefault="00CF5D5D" w:rsidP="00B903E4">
            <w:pPr>
              <w:rPr>
                <w:rFonts w:ascii="Lato" w:hAnsi="Lato" w:cs="Arial"/>
                <w:i/>
                <w:iCs/>
                <w:color w:val="0000FF"/>
              </w:rPr>
            </w:pPr>
          </w:p>
          <w:p w14:paraId="065F9348" w14:textId="77777777" w:rsidR="00D059C5" w:rsidRPr="0056594A" w:rsidRDefault="00BD276E" w:rsidP="003A26DC">
            <w:pPr>
              <w:rPr>
                <w:rStyle w:val="normaltextrun"/>
                <w:rFonts w:ascii="Lato" w:hAnsi="Lato" w:cs="Calibri"/>
                <w:i/>
                <w:iCs/>
                <w:color w:val="000000"/>
                <w:shd w:val="clear" w:color="auto" w:fill="FFFFFF"/>
              </w:rPr>
            </w:pPr>
            <w:r w:rsidRPr="0056594A">
              <w:rPr>
                <w:rStyle w:val="normaltextrun"/>
                <w:rFonts w:ascii="Lato" w:hAnsi="Lato" w:cs="Calibri"/>
                <w:i/>
                <w:iCs/>
                <w:color w:val="000000"/>
                <w:shd w:val="clear" w:color="auto" w:fill="FFFFFF"/>
              </w:rPr>
              <w:t xml:space="preserve">Our Vision: </w:t>
            </w:r>
          </w:p>
          <w:p w14:paraId="2F482FF2" w14:textId="77777777" w:rsidR="00D059C5" w:rsidRPr="0056594A" w:rsidRDefault="00D059C5" w:rsidP="003A26DC">
            <w:pPr>
              <w:rPr>
                <w:rStyle w:val="normaltextrun"/>
                <w:rFonts w:ascii="Lato" w:hAnsi="Lato" w:cs="Calibri"/>
                <w:color w:val="000000"/>
                <w:shd w:val="clear" w:color="auto" w:fill="FFFFFF"/>
              </w:rPr>
            </w:pPr>
          </w:p>
          <w:p w14:paraId="6C1B2800" w14:textId="1BA1F532" w:rsidR="00BD276E" w:rsidRPr="0056594A" w:rsidRDefault="00BD276E" w:rsidP="003A26DC">
            <w:pPr>
              <w:rPr>
                <w:rStyle w:val="normaltextrun"/>
                <w:rFonts w:ascii="Lato" w:hAnsi="Lato" w:cs="Calibri"/>
                <w:i/>
                <w:iCs/>
                <w:color w:val="000000"/>
                <w:shd w:val="clear" w:color="auto" w:fill="FFFFFF"/>
              </w:rPr>
            </w:pPr>
            <w:r w:rsidRPr="0056594A">
              <w:rPr>
                <w:rStyle w:val="normaltextrun"/>
                <w:rFonts w:ascii="Lato" w:hAnsi="Lato" w:cs="Calibri"/>
                <w:i/>
                <w:iCs/>
                <w:color w:val="000000"/>
                <w:shd w:val="clear" w:color="auto" w:fill="FFFFFF"/>
              </w:rPr>
              <w:t>Opening doors is all about creating opportunities and eliminating barriers.</w:t>
            </w:r>
          </w:p>
          <w:p w14:paraId="40652E8A" w14:textId="77777777" w:rsidR="00CF5D5D" w:rsidRDefault="003A26DC" w:rsidP="00CF5D5D">
            <w:pPr>
              <w:rPr>
                <w:rFonts w:ascii="Lato" w:hAnsi="Lato" w:cs="Arial"/>
                <w:i/>
                <w:iCs/>
              </w:rPr>
            </w:pPr>
            <w:r w:rsidRPr="0056594A">
              <w:rPr>
                <w:rFonts w:ascii="Lato" w:hAnsi="Lato" w:cs="Arial"/>
                <w:i/>
                <w:iCs/>
                <w:color w:val="000000"/>
              </w:rPr>
              <w:br/>
            </w:r>
            <w:r w:rsidRPr="0056594A">
              <w:rPr>
                <w:rFonts w:ascii="Lato" w:hAnsi="Lato" w:cs="Arial"/>
                <w:i/>
                <w:iCs/>
                <w:color w:val="7030A0"/>
              </w:rPr>
              <w:t>Your role is a key to opening these doors,</w:t>
            </w:r>
            <w:r w:rsidR="00BD276E" w:rsidRPr="0056594A">
              <w:rPr>
                <w:rFonts w:ascii="Lato" w:hAnsi="Lato" w:cs="Arial"/>
                <w:i/>
                <w:iCs/>
                <w:color w:val="7030A0"/>
              </w:rPr>
              <w:t xml:space="preserve"> </w:t>
            </w:r>
            <w:r w:rsidRPr="0056594A">
              <w:rPr>
                <w:rFonts w:ascii="Lato" w:hAnsi="Lato" w:cs="Arial"/>
                <w:i/>
                <w:iCs/>
                <w:color w:val="7030A0"/>
              </w:rPr>
              <w:t>and realising our vision by…</w:t>
            </w:r>
            <w:r w:rsidRPr="0056594A">
              <w:rPr>
                <w:rFonts w:ascii="Lato" w:hAnsi="Lato" w:cs="Arial"/>
                <w:i/>
                <w:iCs/>
                <w:color w:val="7030A0"/>
              </w:rPr>
              <w:br/>
            </w:r>
          </w:p>
          <w:p w14:paraId="592BAE8B" w14:textId="45D3D225" w:rsidR="00CF5D5D" w:rsidRDefault="00CF5D5D" w:rsidP="00CF5D5D">
            <w:pPr>
              <w:rPr>
                <w:rFonts w:ascii="Lato" w:hAnsi="Lato" w:cs="Arial"/>
                <w:i/>
                <w:iCs/>
              </w:rPr>
            </w:pPr>
            <w:r>
              <w:rPr>
                <w:rFonts w:ascii="Lato" w:hAnsi="Lato" w:cs="Arial"/>
                <w:i/>
                <w:iCs/>
              </w:rPr>
              <w:t>P</w:t>
            </w:r>
            <w:r w:rsidRPr="00CF5D5D">
              <w:rPr>
                <w:rFonts w:ascii="Lato" w:hAnsi="Lato" w:cs="Arial"/>
                <w:i/>
                <w:iCs/>
              </w:rPr>
              <w:t>roviding an adaptable service, working through a hybrid working model that is responsive and focuses on the needs of our customers. As a front</w:t>
            </w:r>
            <w:r w:rsidR="415C4A05" w:rsidRPr="663A98BE">
              <w:rPr>
                <w:rFonts w:ascii="Lato" w:hAnsi="Lato" w:cs="Arial"/>
                <w:i/>
                <w:iCs/>
              </w:rPr>
              <w:t>-</w:t>
            </w:r>
            <w:r w:rsidRPr="00CF5D5D">
              <w:rPr>
                <w:rFonts w:ascii="Lato" w:hAnsi="Lato" w:cs="Arial"/>
                <w:i/>
                <w:iCs/>
              </w:rPr>
              <w:t>line role</w:t>
            </w:r>
            <w:r w:rsidR="399AFEA9" w:rsidRPr="663A98BE">
              <w:rPr>
                <w:rFonts w:ascii="Lato" w:hAnsi="Lato" w:cs="Arial"/>
                <w:i/>
                <w:iCs/>
              </w:rPr>
              <w:t>,</w:t>
            </w:r>
            <w:r w:rsidRPr="00CF5D5D">
              <w:rPr>
                <w:rFonts w:ascii="Lato" w:hAnsi="Lato" w:cs="Arial"/>
                <w:i/>
                <w:iCs/>
              </w:rPr>
              <w:t xml:space="preserve"> you will display behaviours and values in line with the </w:t>
            </w:r>
            <w:r w:rsidR="5778F3C1" w:rsidRPr="663A98BE">
              <w:rPr>
                <w:rFonts w:ascii="Lato" w:hAnsi="Lato" w:cs="Arial"/>
                <w:i/>
                <w:iCs/>
              </w:rPr>
              <w:t>Road to 2030</w:t>
            </w:r>
            <w:r w:rsidRPr="00CF5D5D">
              <w:rPr>
                <w:rFonts w:ascii="Lato" w:hAnsi="Lato" w:cs="Arial"/>
                <w:i/>
                <w:iCs/>
              </w:rPr>
              <w:t xml:space="preserve"> to achieve excellent services for our customer. </w:t>
            </w:r>
          </w:p>
          <w:p w14:paraId="0E414282" w14:textId="77777777" w:rsidR="00CF5D5D" w:rsidRDefault="00CF5D5D" w:rsidP="00CF5D5D">
            <w:pPr>
              <w:rPr>
                <w:rFonts w:cs="Arial"/>
              </w:rPr>
            </w:pPr>
          </w:p>
          <w:p w14:paraId="01985040" w14:textId="7BD3FA96" w:rsidR="00CF5D5D" w:rsidRPr="00CF5D5D" w:rsidRDefault="00BD276E" w:rsidP="00CF5D5D">
            <w:pPr>
              <w:rPr>
                <w:rStyle w:val="normaltextrun"/>
                <w:rFonts w:ascii="Lato" w:hAnsi="Lato" w:cs="Calibri"/>
                <w:i/>
                <w:iCs/>
                <w:color w:val="000000"/>
                <w:shd w:val="clear" w:color="auto" w:fill="FFFFFF"/>
              </w:rPr>
            </w:pPr>
            <w:r w:rsidRPr="00D9402E">
              <w:rPr>
                <w:rStyle w:val="normaltextrun"/>
                <w:rFonts w:ascii="Lato" w:hAnsi="Lato" w:cs="Calibri"/>
                <w:i/>
                <w:iCs/>
                <w:color w:val="000000"/>
                <w:shd w:val="clear" w:color="auto" w:fill="FFFFFF"/>
              </w:rPr>
              <w:t>Our Values:</w:t>
            </w:r>
          </w:p>
          <w:p w14:paraId="54B15A0B" w14:textId="77777777" w:rsidR="00CF5D5D" w:rsidRDefault="00BD276E" w:rsidP="663A98BE">
            <w:pPr>
              <w:rPr>
                <w:rStyle w:val="normaltextrun"/>
                <w:rFonts w:ascii="Lato" w:hAnsi="Lato" w:cs="Calibri"/>
                <w:i/>
                <w:iCs/>
                <w:color w:val="000000" w:themeColor="text1"/>
              </w:rPr>
            </w:pPr>
            <w:r w:rsidRPr="00D9402E">
              <w:rPr>
                <w:rStyle w:val="normaltextrun"/>
                <w:rFonts w:ascii="Lato" w:hAnsi="Lato" w:cs="Calibri"/>
                <w:i/>
                <w:iCs/>
                <w:color w:val="000000"/>
                <w:shd w:val="clear" w:color="auto" w:fill="FFFFFF"/>
              </w:rPr>
              <w:t xml:space="preserve"> ‘Doing the right thing’ is the thread that weaves our actions, decision-making, and connections. Making choices that align with our p</w:t>
            </w:r>
            <w:r w:rsidRPr="00D9402E">
              <w:rPr>
                <w:rStyle w:val="normaltextrun"/>
                <w:rFonts w:ascii="Lato" w:hAnsi="Lato" w:cs="Calibri"/>
                <w:i/>
                <w:iCs/>
                <w:color w:val="000000"/>
                <w:shd w:val="clear" w:color="auto" w:fill="FFFFFF"/>
              </w:rPr>
              <w:softHyphen/>
              <w:t>urpose, vision, and values, and ensuring everyone feels safe and supported.</w:t>
            </w:r>
            <w:r w:rsidR="003A26DC">
              <w:rPr>
                <w:rFonts w:ascii="Arial" w:hAnsi="Arial" w:cs="Arial"/>
                <w:color w:val="000000"/>
                <w:sz w:val="20"/>
                <w:szCs w:val="20"/>
              </w:rPr>
              <w:br/>
            </w:r>
            <w:r w:rsidR="003A26DC">
              <w:rPr>
                <w:rFonts w:ascii="Arial" w:hAnsi="Arial" w:cs="Arial"/>
                <w:color w:val="000000"/>
                <w:sz w:val="20"/>
                <w:szCs w:val="20"/>
              </w:rPr>
              <w:br/>
            </w:r>
          </w:p>
          <w:p w14:paraId="67B37B1E" w14:textId="5442A757" w:rsidR="00CF5D5D" w:rsidRDefault="00CF5D5D" w:rsidP="663A98BE">
            <w:pPr>
              <w:rPr>
                <w:rFonts w:ascii="Lato" w:hAnsi="Lato" w:cs="Arial"/>
                <w:i/>
                <w:iCs/>
                <w:color w:val="7030A0"/>
              </w:rPr>
            </w:pPr>
          </w:p>
          <w:p w14:paraId="1478B75A" w14:textId="447E90B2" w:rsidR="00CF5D5D" w:rsidRDefault="00CF5D5D" w:rsidP="663A98BE">
            <w:pPr>
              <w:rPr>
                <w:rFonts w:ascii="Lato" w:hAnsi="Lato" w:cs="Arial"/>
                <w:i/>
                <w:iCs/>
                <w:color w:val="7030A0"/>
              </w:rPr>
            </w:pPr>
          </w:p>
          <w:p w14:paraId="3ADD95FC" w14:textId="77777777" w:rsidR="00CF5D5D" w:rsidRDefault="003A26DC" w:rsidP="00B928EE">
            <w:pPr>
              <w:rPr>
                <w:rFonts w:ascii="Lato" w:hAnsi="Lato" w:cs="Arial"/>
                <w:i/>
                <w:iCs/>
                <w:color w:val="7030A0"/>
              </w:rPr>
            </w:pPr>
            <w:r w:rsidRPr="0056594A">
              <w:rPr>
                <w:rFonts w:ascii="Lato" w:hAnsi="Lato" w:cs="Arial"/>
                <w:i/>
                <w:iCs/>
                <w:color w:val="7030A0"/>
              </w:rPr>
              <w:t>In your role, you are empowered to do the right thing by…</w:t>
            </w:r>
          </w:p>
          <w:p w14:paraId="7904366D" w14:textId="77777777" w:rsidR="00CF5D5D" w:rsidRDefault="00CF5D5D" w:rsidP="00B928EE">
            <w:pPr>
              <w:rPr>
                <w:rFonts w:ascii="Lato" w:hAnsi="Lato" w:cs="Arial"/>
                <w:i/>
                <w:iCs/>
                <w:color w:val="7030A0"/>
              </w:rPr>
            </w:pPr>
          </w:p>
          <w:p w14:paraId="35F3B01D" w14:textId="77777777" w:rsidR="00CF5D5D" w:rsidRDefault="00CF5D5D" w:rsidP="00B928EE">
            <w:pPr>
              <w:rPr>
                <w:rFonts w:ascii="Lato" w:hAnsi="Lato" w:cs="Arial"/>
                <w:i/>
                <w:iCs/>
                <w:color w:val="FF0000"/>
              </w:rPr>
            </w:pPr>
          </w:p>
          <w:p w14:paraId="544723D3" w14:textId="78FB874B" w:rsidR="00B928EE" w:rsidRPr="00E14F69" w:rsidRDefault="07A0FCFE" w:rsidP="663A98BE">
            <w:pPr>
              <w:rPr>
                <w:rFonts w:ascii="Lato" w:hAnsi="Lato" w:cs="Arial"/>
                <w:i/>
                <w:iCs/>
              </w:rPr>
            </w:pPr>
            <w:r w:rsidRPr="663A98BE">
              <w:rPr>
                <w:rFonts w:eastAsiaTheme="minorEastAsia"/>
                <w:i/>
                <w:iCs/>
              </w:rPr>
              <w:lastRenderedPageBreak/>
              <w:t>Empowering our tenants and positively impacting their lives by delivering an exceptional housing management service.</w:t>
            </w:r>
          </w:p>
          <w:p w14:paraId="40402CCB" w14:textId="09298FE4" w:rsidR="00B928EE" w:rsidRPr="00E14F69" w:rsidRDefault="00B928EE" w:rsidP="00B928EE">
            <w:pPr>
              <w:rPr>
                <w:rFonts w:eastAsiaTheme="minorEastAsia"/>
                <w:i/>
              </w:rPr>
            </w:pPr>
          </w:p>
        </w:tc>
      </w:tr>
    </w:tbl>
    <w:p w14:paraId="62E9C7D6" w14:textId="60A96412" w:rsidR="00CA7270" w:rsidRPr="00CA7270" w:rsidRDefault="00CA7270" w:rsidP="00CA7270">
      <w:pPr>
        <w:pStyle w:val="PS"/>
        <w:ind w:left="567" w:firstLine="0"/>
        <w:rPr>
          <w:b/>
          <w:bCs/>
          <w:sz w:val="28"/>
          <w:szCs w:val="28"/>
        </w:rPr>
      </w:pPr>
    </w:p>
    <w:tbl>
      <w:tblPr>
        <w:tblStyle w:val="TableGrid"/>
        <w:tblW w:w="0" w:type="auto"/>
        <w:tblInd w:w="567" w:type="dxa"/>
        <w:tblLook w:val="04A0" w:firstRow="1" w:lastRow="0" w:firstColumn="1" w:lastColumn="0" w:noHBand="0" w:noVBand="1"/>
      </w:tblPr>
      <w:tblGrid>
        <w:gridCol w:w="9883"/>
      </w:tblGrid>
      <w:tr w:rsidR="00937882" w14:paraId="21A876F0" w14:textId="77777777" w:rsidTr="00EB0DDA">
        <w:tc>
          <w:tcPr>
            <w:tcW w:w="9883" w:type="dxa"/>
          </w:tcPr>
          <w:p w14:paraId="38C96806" w14:textId="00D6CFA3" w:rsidR="00937882" w:rsidRPr="006404D7" w:rsidRDefault="00937882" w:rsidP="00FD58B7">
            <w:pPr>
              <w:rPr>
                <w:rFonts w:ascii="Arial" w:hAnsi="Arial" w:cs="Arial"/>
                <w:b/>
                <w:sz w:val="28"/>
                <w:szCs w:val="28"/>
              </w:rPr>
            </w:pPr>
            <w:r>
              <w:rPr>
                <w:rFonts w:ascii="Arial" w:hAnsi="Arial" w:cs="Arial"/>
                <w:b/>
                <w:sz w:val="28"/>
                <w:szCs w:val="28"/>
              </w:rPr>
              <w:t>What we need from you!</w:t>
            </w:r>
          </w:p>
        </w:tc>
      </w:tr>
      <w:tr w:rsidR="00CA7270" w14:paraId="63099452" w14:textId="77777777" w:rsidTr="00EB0DDA">
        <w:tc>
          <w:tcPr>
            <w:tcW w:w="9883" w:type="dxa"/>
          </w:tcPr>
          <w:p w14:paraId="3630DB8A" w14:textId="1D917BF2" w:rsidR="00741B13" w:rsidRDefault="00937882" w:rsidP="00B411F7">
            <w:pPr>
              <w:rPr>
                <w:rFonts w:ascii="Arial" w:hAnsi="Arial" w:cs="Arial"/>
                <w:b/>
                <w:sz w:val="28"/>
                <w:szCs w:val="28"/>
              </w:rPr>
            </w:pPr>
            <w:r>
              <w:rPr>
                <w:rFonts w:ascii="Arial" w:hAnsi="Arial" w:cs="Arial"/>
                <w:b/>
                <w:sz w:val="28"/>
                <w:szCs w:val="28"/>
              </w:rPr>
              <w:t>Q</w:t>
            </w:r>
            <w:r w:rsidR="00FD58B7" w:rsidRPr="006404D7">
              <w:rPr>
                <w:rFonts w:ascii="Arial" w:hAnsi="Arial" w:cs="Arial"/>
                <w:b/>
                <w:sz w:val="28"/>
                <w:szCs w:val="28"/>
              </w:rPr>
              <w:t>ualifications</w:t>
            </w:r>
            <w:r w:rsidR="00CF5D5D">
              <w:rPr>
                <w:rFonts w:ascii="Arial" w:hAnsi="Arial" w:cs="Arial"/>
                <w:b/>
                <w:sz w:val="28"/>
                <w:szCs w:val="28"/>
              </w:rPr>
              <w:t xml:space="preserve"> &amp; Experience:</w:t>
            </w:r>
          </w:p>
          <w:p w14:paraId="25E58D00" w14:textId="77777777" w:rsidR="00CF5D5D" w:rsidRDefault="00CF5D5D" w:rsidP="00B411F7">
            <w:pPr>
              <w:rPr>
                <w:rFonts w:ascii="Arial" w:hAnsi="Arial" w:cs="Arial"/>
                <w:b/>
                <w:sz w:val="28"/>
                <w:szCs w:val="28"/>
              </w:rPr>
            </w:pPr>
          </w:p>
          <w:p w14:paraId="6E8A18F9" w14:textId="77777777" w:rsidR="00CF5D5D" w:rsidRP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 xml:space="preserve">Experience of Housing Management or a related field is desirable </w:t>
            </w:r>
          </w:p>
          <w:p w14:paraId="5400793B" w14:textId="5E86CC16" w:rsidR="00CF5D5D" w:rsidRP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 xml:space="preserve">A minimum of 5 GCSE’s or equivalent qualifications </w:t>
            </w:r>
          </w:p>
          <w:p w14:paraId="18639DD0" w14:textId="4C0E4A9E" w:rsid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 xml:space="preserve">A qualification in Housing or willingness to work towards is desirable </w:t>
            </w:r>
          </w:p>
          <w:p w14:paraId="453887E5" w14:textId="3EB53DBC" w:rsidR="00B14BC6" w:rsidRPr="00B14BC6" w:rsidRDefault="00B14BC6" w:rsidP="00B14BC6">
            <w:pPr>
              <w:pStyle w:val="ListParagraph"/>
              <w:numPr>
                <w:ilvl w:val="0"/>
                <w:numId w:val="33"/>
              </w:numPr>
              <w:rPr>
                <w:rFonts w:ascii="Lato" w:hAnsi="Lato" w:cs="Arial"/>
                <w:b/>
                <w:sz w:val="22"/>
                <w:szCs w:val="22"/>
              </w:rPr>
            </w:pPr>
            <w:r w:rsidRPr="00B14BC6">
              <w:rPr>
                <w:rFonts w:ascii="Lato" w:hAnsi="Lato" w:cs="Arial"/>
                <w:b/>
                <w:sz w:val="22"/>
                <w:szCs w:val="22"/>
              </w:rPr>
              <w:t xml:space="preserve">You will need to drive, hold a full UK driving licence and have access to a car for work. </w:t>
            </w:r>
          </w:p>
          <w:p w14:paraId="6A16772E" w14:textId="341D7C0C" w:rsidR="00CF5D5D" w:rsidRP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 xml:space="preserve">IT Literate with the ability to use multiple systems </w:t>
            </w:r>
          </w:p>
          <w:p w14:paraId="4CEA7E5E" w14:textId="77777777" w:rsid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 xml:space="preserve">Excellent approach to customer service with the ability to deal with challenging situations </w:t>
            </w:r>
          </w:p>
          <w:p w14:paraId="0DA38B3E" w14:textId="77F4A3F3" w:rsidR="00CF5D5D" w:rsidRP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 xml:space="preserve">Decisive, observant, enthusiastic, diplomatic, adaptable, quick thinking, innovative and customer focussed. </w:t>
            </w:r>
          </w:p>
          <w:p w14:paraId="19B6A78A" w14:textId="549D44CE" w:rsidR="00CF5D5D" w:rsidRPr="00B14BC6" w:rsidRDefault="00CF5D5D" w:rsidP="00B14BC6">
            <w:pPr>
              <w:pStyle w:val="ListParagraph"/>
              <w:numPr>
                <w:ilvl w:val="0"/>
                <w:numId w:val="33"/>
              </w:numPr>
              <w:rPr>
                <w:rFonts w:ascii="Lato" w:hAnsi="Lato" w:cs="Arial"/>
                <w:bCs/>
                <w:sz w:val="22"/>
                <w:szCs w:val="22"/>
              </w:rPr>
            </w:pPr>
            <w:r w:rsidRPr="00CF5D5D">
              <w:rPr>
                <w:rFonts w:ascii="Lato" w:hAnsi="Lato" w:cs="Arial"/>
                <w:bCs/>
                <w:sz w:val="22"/>
                <w:szCs w:val="22"/>
              </w:rPr>
              <w:t xml:space="preserve">Able to multi-task with good organisational skills </w:t>
            </w:r>
            <w:r w:rsidRPr="00B14BC6">
              <w:rPr>
                <w:rFonts w:ascii="Lato" w:hAnsi="Lato" w:cs="Arial"/>
                <w:bCs/>
                <w:sz w:val="22"/>
                <w:szCs w:val="22"/>
              </w:rPr>
              <w:t xml:space="preserve">and </w:t>
            </w:r>
            <w:r w:rsidR="00B14BC6">
              <w:rPr>
                <w:rFonts w:ascii="Lato" w:hAnsi="Lato" w:cs="Arial"/>
                <w:bCs/>
                <w:sz w:val="22"/>
                <w:szCs w:val="22"/>
              </w:rPr>
              <w:t xml:space="preserve">the ability to work </w:t>
            </w:r>
            <w:r w:rsidRPr="00B14BC6">
              <w:rPr>
                <w:rFonts w:ascii="Lato" w:hAnsi="Lato" w:cs="Arial"/>
                <w:bCs/>
                <w:sz w:val="22"/>
                <w:szCs w:val="22"/>
              </w:rPr>
              <w:t xml:space="preserve">to tight deadlines. </w:t>
            </w:r>
          </w:p>
          <w:p w14:paraId="531E4842" w14:textId="1E0C4EE8" w:rsidR="00CF5D5D" w:rsidRP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 xml:space="preserve">Able to communicate (both verbally and in writing) clearly and effectively with customers, colleagues and external agencies </w:t>
            </w:r>
          </w:p>
          <w:p w14:paraId="6CAAD127" w14:textId="0B6EC2AA" w:rsidR="00CF5D5D" w:rsidRP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 xml:space="preserve">Able to work towards achieving business objectives, displaying a high level of performance. </w:t>
            </w:r>
          </w:p>
          <w:p w14:paraId="40F24615" w14:textId="406C2108" w:rsidR="00CF5D5D" w:rsidRP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 xml:space="preserve">Able to prioritise workload, good time management skills and respond quickly to changes in the housing and work environment. </w:t>
            </w:r>
          </w:p>
          <w:p w14:paraId="41B0B2D1" w14:textId="1B244520" w:rsidR="00CF5D5D" w:rsidRPr="00CF5D5D" w:rsidRDefault="00CF5D5D" w:rsidP="00CF5D5D">
            <w:pPr>
              <w:pStyle w:val="ListParagraph"/>
              <w:numPr>
                <w:ilvl w:val="0"/>
                <w:numId w:val="33"/>
              </w:numPr>
              <w:rPr>
                <w:rFonts w:ascii="Lato" w:hAnsi="Lato" w:cs="Arial"/>
                <w:bCs/>
                <w:sz w:val="22"/>
                <w:szCs w:val="22"/>
              </w:rPr>
            </w:pPr>
            <w:r w:rsidRPr="00CF5D5D">
              <w:rPr>
                <w:rFonts w:ascii="Lato" w:hAnsi="Lato" w:cs="Arial"/>
                <w:bCs/>
                <w:sz w:val="22"/>
                <w:szCs w:val="22"/>
              </w:rPr>
              <w:t>You will be expected have a flexible and agile approach to work hours that suit customers in your area and the business need, carrying out evening and weekend appointments as necessary.</w:t>
            </w:r>
          </w:p>
          <w:p w14:paraId="2FD0E02D" w14:textId="77777777" w:rsidR="00B928EE" w:rsidRDefault="00B928EE" w:rsidP="00B411F7">
            <w:pPr>
              <w:rPr>
                <w:rFonts w:ascii="Lato" w:hAnsi="Lato" w:cs="Arial"/>
                <w:i/>
                <w:iCs/>
                <w:color w:val="7030A0"/>
                <w:sz w:val="28"/>
                <w:szCs w:val="28"/>
              </w:rPr>
            </w:pPr>
          </w:p>
          <w:p w14:paraId="0030967B" w14:textId="78F6E80E" w:rsidR="00EB0DDA" w:rsidRPr="00E14F69" w:rsidRDefault="00EB0DDA" w:rsidP="00CF5D5D">
            <w:pPr>
              <w:pStyle w:val="ListParagraph"/>
              <w:rPr>
                <w:rFonts w:ascii="Lato" w:hAnsi="Lato"/>
                <w:i/>
                <w:iCs/>
                <w:color w:val="313131"/>
              </w:rPr>
            </w:pPr>
          </w:p>
        </w:tc>
      </w:tr>
    </w:tbl>
    <w:p w14:paraId="5A8A284A" w14:textId="3F7181C4" w:rsidR="0027095F" w:rsidRDefault="0027095F" w:rsidP="00937882">
      <w:pPr>
        <w:pStyle w:val="NormalWeb"/>
        <w:tabs>
          <w:tab w:val="num" w:pos="0"/>
        </w:tabs>
        <w:spacing w:before="0" w:beforeAutospacing="0" w:after="0" w:afterAutospacing="0"/>
      </w:pPr>
    </w:p>
    <w:sectPr w:rsidR="0027095F" w:rsidSect="007E7726">
      <w:headerReference w:type="first" r:id="rId11"/>
      <w:pgSz w:w="11900" w:h="16840"/>
      <w:pgMar w:top="720" w:right="720" w:bottom="720" w:left="720"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9C92D" w14:textId="77777777" w:rsidR="00910C0F" w:rsidRDefault="00910C0F" w:rsidP="00D20CE8">
      <w:r>
        <w:separator/>
      </w:r>
    </w:p>
  </w:endnote>
  <w:endnote w:type="continuationSeparator" w:id="0">
    <w:p w14:paraId="507F3281" w14:textId="77777777" w:rsidR="00910C0F" w:rsidRDefault="00910C0F" w:rsidP="00D20CE8">
      <w:r>
        <w:continuationSeparator/>
      </w:r>
    </w:p>
  </w:endnote>
  <w:endnote w:type="continuationNotice" w:id="1">
    <w:p w14:paraId="24D6D5B0" w14:textId="77777777" w:rsidR="00883113" w:rsidRDefault="00883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1C2" w14:textId="77777777" w:rsidR="00910C0F" w:rsidRDefault="00910C0F" w:rsidP="00D20CE8">
      <w:r>
        <w:separator/>
      </w:r>
    </w:p>
  </w:footnote>
  <w:footnote w:type="continuationSeparator" w:id="0">
    <w:p w14:paraId="691D0695" w14:textId="77777777" w:rsidR="00910C0F" w:rsidRDefault="00910C0F" w:rsidP="00D20CE8">
      <w:r>
        <w:continuationSeparator/>
      </w:r>
    </w:p>
  </w:footnote>
  <w:footnote w:type="continuationNotice" w:id="1">
    <w:p w14:paraId="24488C6F" w14:textId="77777777" w:rsidR="00883113" w:rsidRDefault="00883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8F6C" w14:textId="3C2D21F8" w:rsidR="00DA4D89" w:rsidRPr="00DA4D89" w:rsidRDefault="0058700A" w:rsidP="00DA4D89">
    <w:pPr>
      <w:shd w:val="clear" w:color="auto" w:fill="FFFFFF"/>
      <w:spacing w:line="336" w:lineRule="atLeast"/>
      <w:rPr>
        <w:rFonts w:ascii="OpenSans-Regular" w:eastAsia="Times New Roman" w:hAnsi="OpenSans-Regular" w:cs="Times New Roman"/>
        <w:lang w:eastAsia="en-GB"/>
      </w:rPr>
    </w:pPr>
    <w:r>
      <w:rPr>
        <w:rFonts w:ascii="OpenSans-Regular" w:eastAsia="Times New Roman" w:hAnsi="OpenSans-Regular" w:cs="Times New Roman"/>
        <w:noProof/>
        <w:lang w:eastAsia="en-GB"/>
      </w:rPr>
      <w:drawing>
        <wp:anchor distT="0" distB="0" distL="114300" distR="114300" simplePos="0" relativeHeight="251658240" behindDoc="0" locked="0" layoutInCell="1" allowOverlap="1" wp14:anchorId="2A7D0308" wp14:editId="0AFE8F39">
          <wp:simplePos x="0" y="0"/>
          <wp:positionH relativeFrom="column">
            <wp:posOffset>-457200</wp:posOffset>
          </wp:positionH>
          <wp:positionV relativeFrom="paragraph">
            <wp:posOffset>-485141</wp:posOffset>
          </wp:positionV>
          <wp:extent cx="7568263" cy="2085975"/>
          <wp:effectExtent l="0" t="0" r="1270" b="0"/>
          <wp:wrapNone/>
          <wp:docPr id="1479353100" name="Picture 2" descr="A logo with a couple of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53100" name="Picture 2" descr="A logo with a couple of hous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7194" cy="2091193"/>
                  </a:xfrm>
                  <a:prstGeom prst="rect">
                    <a:avLst/>
                  </a:prstGeom>
                </pic:spPr>
              </pic:pic>
            </a:graphicData>
          </a:graphic>
          <wp14:sizeRelH relativeFrom="page">
            <wp14:pctWidth>0</wp14:pctWidth>
          </wp14:sizeRelH>
          <wp14:sizeRelV relativeFrom="page">
            <wp14:pctHeight>0</wp14:pctHeight>
          </wp14:sizeRelV>
        </wp:anchor>
      </w:drawing>
    </w:r>
  </w:p>
  <w:p w14:paraId="7B69C614" w14:textId="671987E5" w:rsidR="00D20CE8" w:rsidRDefault="00D20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1AE"/>
    <w:multiLevelType w:val="multilevel"/>
    <w:tmpl w:val="1C80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13D5B"/>
    <w:multiLevelType w:val="multilevel"/>
    <w:tmpl w:val="F9C6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73D37"/>
    <w:multiLevelType w:val="multilevel"/>
    <w:tmpl w:val="33BE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C79E1"/>
    <w:multiLevelType w:val="hybridMultilevel"/>
    <w:tmpl w:val="F78E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C7AE2"/>
    <w:multiLevelType w:val="multilevel"/>
    <w:tmpl w:val="1A00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E1F6D"/>
    <w:multiLevelType w:val="multilevel"/>
    <w:tmpl w:val="B34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25A19"/>
    <w:multiLevelType w:val="multilevel"/>
    <w:tmpl w:val="979A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E4AE0"/>
    <w:multiLevelType w:val="multilevel"/>
    <w:tmpl w:val="8A86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D4E09"/>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BF2A8C"/>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6A6484"/>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3C16A3"/>
    <w:multiLevelType w:val="multilevel"/>
    <w:tmpl w:val="221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67940"/>
    <w:multiLevelType w:val="multilevel"/>
    <w:tmpl w:val="992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F96482"/>
    <w:multiLevelType w:val="hybridMultilevel"/>
    <w:tmpl w:val="57E6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80761"/>
    <w:multiLevelType w:val="multilevel"/>
    <w:tmpl w:val="906C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36544A"/>
    <w:multiLevelType w:val="hybridMultilevel"/>
    <w:tmpl w:val="D5DE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15127"/>
    <w:multiLevelType w:val="multilevel"/>
    <w:tmpl w:val="39BA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A64CDB"/>
    <w:multiLevelType w:val="multilevel"/>
    <w:tmpl w:val="4920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728A2"/>
    <w:multiLevelType w:val="multilevel"/>
    <w:tmpl w:val="20D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61D36"/>
    <w:multiLevelType w:val="multilevel"/>
    <w:tmpl w:val="BF2E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F16F9C"/>
    <w:multiLevelType w:val="multilevel"/>
    <w:tmpl w:val="E87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95559C"/>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5F02F0"/>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DD7560"/>
    <w:multiLevelType w:val="multilevel"/>
    <w:tmpl w:val="5B36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055F7F"/>
    <w:multiLevelType w:val="hybridMultilevel"/>
    <w:tmpl w:val="C55CD12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5" w15:restartNumberingAfterBreak="0">
    <w:nsid w:val="6A8A09BE"/>
    <w:multiLevelType w:val="hybridMultilevel"/>
    <w:tmpl w:val="B9B02198"/>
    <w:lvl w:ilvl="0" w:tplc="08090001">
      <w:start w:val="1"/>
      <w:numFmt w:val="bullet"/>
      <w:lvlText w:val=""/>
      <w:lvlJc w:val="left"/>
      <w:pPr>
        <w:tabs>
          <w:tab w:val="num" w:pos="868"/>
        </w:tabs>
        <w:ind w:left="868" w:hanging="360"/>
      </w:pPr>
      <w:rPr>
        <w:rFonts w:ascii="Symbol" w:hAnsi="Symbol" w:hint="default"/>
      </w:rPr>
    </w:lvl>
    <w:lvl w:ilvl="1" w:tplc="08090003" w:tentative="1">
      <w:start w:val="1"/>
      <w:numFmt w:val="bullet"/>
      <w:lvlText w:val="o"/>
      <w:lvlJc w:val="left"/>
      <w:pPr>
        <w:tabs>
          <w:tab w:val="num" w:pos="1588"/>
        </w:tabs>
        <w:ind w:left="1588" w:hanging="360"/>
      </w:pPr>
      <w:rPr>
        <w:rFonts w:ascii="Courier New" w:hAnsi="Courier New" w:cs="Courier New" w:hint="default"/>
      </w:rPr>
    </w:lvl>
    <w:lvl w:ilvl="2" w:tplc="08090005" w:tentative="1">
      <w:start w:val="1"/>
      <w:numFmt w:val="bullet"/>
      <w:lvlText w:val=""/>
      <w:lvlJc w:val="left"/>
      <w:pPr>
        <w:tabs>
          <w:tab w:val="num" w:pos="2308"/>
        </w:tabs>
        <w:ind w:left="2308" w:hanging="360"/>
      </w:pPr>
      <w:rPr>
        <w:rFonts w:ascii="Wingdings" w:hAnsi="Wingdings" w:hint="default"/>
      </w:rPr>
    </w:lvl>
    <w:lvl w:ilvl="3" w:tplc="08090001" w:tentative="1">
      <w:start w:val="1"/>
      <w:numFmt w:val="bullet"/>
      <w:lvlText w:val=""/>
      <w:lvlJc w:val="left"/>
      <w:pPr>
        <w:tabs>
          <w:tab w:val="num" w:pos="3028"/>
        </w:tabs>
        <w:ind w:left="3028" w:hanging="360"/>
      </w:pPr>
      <w:rPr>
        <w:rFonts w:ascii="Symbol" w:hAnsi="Symbol" w:hint="default"/>
      </w:rPr>
    </w:lvl>
    <w:lvl w:ilvl="4" w:tplc="08090003" w:tentative="1">
      <w:start w:val="1"/>
      <w:numFmt w:val="bullet"/>
      <w:lvlText w:val="o"/>
      <w:lvlJc w:val="left"/>
      <w:pPr>
        <w:tabs>
          <w:tab w:val="num" w:pos="3748"/>
        </w:tabs>
        <w:ind w:left="3748" w:hanging="360"/>
      </w:pPr>
      <w:rPr>
        <w:rFonts w:ascii="Courier New" w:hAnsi="Courier New" w:cs="Courier New" w:hint="default"/>
      </w:rPr>
    </w:lvl>
    <w:lvl w:ilvl="5" w:tplc="08090005" w:tentative="1">
      <w:start w:val="1"/>
      <w:numFmt w:val="bullet"/>
      <w:lvlText w:val=""/>
      <w:lvlJc w:val="left"/>
      <w:pPr>
        <w:tabs>
          <w:tab w:val="num" w:pos="4468"/>
        </w:tabs>
        <w:ind w:left="4468" w:hanging="360"/>
      </w:pPr>
      <w:rPr>
        <w:rFonts w:ascii="Wingdings" w:hAnsi="Wingdings" w:hint="default"/>
      </w:rPr>
    </w:lvl>
    <w:lvl w:ilvl="6" w:tplc="08090001" w:tentative="1">
      <w:start w:val="1"/>
      <w:numFmt w:val="bullet"/>
      <w:lvlText w:val=""/>
      <w:lvlJc w:val="left"/>
      <w:pPr>
        <w:tabs>
          <w:tab w:val="num" w:pos="5188"/>
        </w:tabs>
        <w:ind w:left="5188" w:hanging="360"/>
      </w:pPr>
      <w:rPr>
        <w:rFonts w:ascii="Symbol" w:hAnsi="Symbol" w:hint="default"/>
      </w:rPr>
    </w:lvl>
    <w:lvl w:ilvl="7" w:tplc="08090003" w:tentative="1">
      <w:start w:val="1"/>
      <w:numFmt w:val="bullet"/>
      <w:lvlText w:val="o"/>
      <w:lvlJc w:val="left"/>
      <w:pPr>
        <w:tabs>
          <w:tab w:val="num" w:pos="5908"/>
        </w:tabs>
        <w:ind w:left="5908" w:hanging="360"/>
      </w:pPr>
      <w:rPr>
        <w:rFonts w:ascii="Courier New" w:hAnsi="Courier New" w:cs="Courier New" w:hint="default"/>
      </w:rPr>
    </w:lvl>
    <w:lvl w:ilvl="8" w:tplc="08090005" w:tentative="1">
      <w:start w:val="1"/>
      <w:numFmt w:val="bullet"/>
      <w:lvlText w:val=""/>
      <w:lvlJc w:val="left"/>
      <w:pPr>
        <w:tabs>
          <w:tab w:val="num" w:pos="6628"/>
        </w:tabs>
        <w:ind w:left="6628" w:hanging="360"/>
      </w:pPr>
      <w:rPr>
        <w:rFonts w:ascii="Wingdings" w:hAnsi="Wingdings" w:hint="default"/>
      </w:rPr>
    </w:lvl>
  </w:abstractNum>
  <w:abstractNum w:abstractNumId="26" w15:restartNumberingAfterBreak="0">
    <w:nsid w:val="6D0357DD"/>
    <w:multiLevelType w:val="multilevel"/>
    <w:tmpl w:val="01EC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004161"/>
    <w:multiLevelType w:val="multilevel"/>
    <w:tmpl w:val="CA4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881662"/>
    <w:multiLevelType w:val="multilevel"/>
    <w:tmpl w:val="A9D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36A5D"/>
    <w:multiLevelType w:val="hybridMultilevel"/>
    <w:tmpl w:val="73E8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85846"/>
    <w:multiLevelType w:val="multilevel"/>
    <w:tmpl w:val="854E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310DC9"/>
    <w:multiLevelType w:val="multilevel"/>
    <w:tmpl w:val="0FB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F550F4"/>
    <w:multiLevelType w:val="multilevel"/>
    <w:tmpl w:val="D4B4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2625732">
    <w:abstractNumId w:val="28"/>
  </w:num>
  <w:num w:numId="2" w16cid:durableId="2017997807">
    <w:abstractNumId w:val="17"/>
  </w:num>
  <w:num w:numId="3" w16cid:durableId="537160884">
    <w:abstractNumId w:val="11"/>
  </w:num>
  <w:num w:numId="4" w16cid:durableId="1100180106">
    <w:abstractNumId w:val="6"/>
  </w:num>
  <w:num w:numId="5" w16cid:durableId="455411848">
    <w:abstractNumId w:val="20"/>
  </w:num>
  <w:num w:numId="6" w16cid:durableId="231552368">
    <w:abstractNumId w:val="12"/>
  </w:num>
  <w:num w:numId="7" w16cid:durableId="1503079876">
    <w:abstractNumId w:val="27"/>
  </w:num>
  <w:num w:numId="8" w16cid:durableId="1769305726">
    <w:abstractNumId w:val="5"/>
  </w:num>
  <w:num w:numId="9" w16cid:durableId="1166046382">
    <w:abstractNumId w:val="7"/>
  </w:num>
  <w:num w:numId="10" w16cid:durableId="1447311987">
    <w:abstractNumId w:val="16"/>
  </w:num>
  <w:num w:numId="11" w16cid:durableId="1446653863">
    <w:abstractNumId w:val="4"/>
  </w:num>
  <w:num w:numId="12" w16cid:durableId="409892171">
    <w:abstractNumId w:val="1"/>
  </w:num>
  <w:num w:numId="13" w16cid:durableId="2142648552">
    <w:abstractNumId w:val="19"/>
  </w:num>
  <w:num w:numId="14" w16cid:durableId="1578514604">
    <w:abstractNumId w:val="32"/>
  </w:num>
  <w:num w:numId="15" w16cid:durableId="188614241">
    <w:abstractNumId w:val="18"/>
  </w:num>
  <w:num w:numId="16" w16cid:durableId="1156800507">
    <w:abstractNumId w:val="14"/>
  </w:num>
  <w:num w:numId="17" w16cid:durableId="323439955">
    <w:abstractNumId w:val="31"/>
  </w:num>
  <w:num w:numId="18" w16cid:durableId="1642617403">
    <w:abstractNumId w:val="26"/>
  </w:num>
  <w:num w:numId="19" w16cid:durableId="665599510">
    <w:abstractNumId w:val="0"/>
  </w:num>
  <w:num w:numId="20" w16cid:durableId="576793768">
    <w:abstractNumId w:val="30"/>
  </w:num>
  <w:num w:numId="21" w16cid:durableId="1247373965">
    <w:abstractNumId w:val="23"/>
  </w:num>
  <w:num w:numId="22" w16cid:durableId="1260092654">
    <w:abstractNumId w:val="2"/>
  </w:num>
  <w:num w:numId="23" w16cid:durableId="1744645801">
    <w:abstractNumId w:val="24"/>
  </w:num>
  <w:num w:numId="24" w16cid:durableId="814180690">
    <w:abstractNumId w:val="8"/>
  </w:num>
  <w:num w:numId="25" w16cid:durableId="292518477">
    <w:abstractNumId w:val="21"/>
  </w:num>
  <w:num w:numId="26" w16cid:durableId="548809044">
    <w:abstractNumId w:val="9"/>
  </w:num>
  <w:num w:numId="27" w16cid:durableId="808940503">
    <w:abstractNumId w:val="10"/>
  </w:num>
  <w:num w:numId="28" w16cid:durableId="889220152">
    <w:abstractNumId w:val="22"/>
  </w:num>
  <w:num w:numId="29" w16cid:durableId="1645155375">
    <w:abstractNumId w:val="29"/>
  </w:num>
  <w:num w:numId="30" w16cid:durableId="401953074">
    <w:abstractNumId w:val="15"/>
  </w:num>
  <w:num w:numId="31" w16cid:durableId="1931766289">
    <w:abstractNumId w:val="25"/>
  </w:num>
  <w:num w:numId="32" w16cid:durableId="2095320453">
    <w:abstractNumId w:val="13"/>
  </w:num>
  <w:num w:numId="33" w16cid:durableId="151082760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E8"/>
    <w:rsid w:val="00025165"/>
    <w:rsid w:val="000277F5"/>
    <w:rsid w:val="00037EAB"/>
    <w:rsid w:val="00052135"/>
    <w:rsid w:val="000543F3"/>
    <w:rsid w:val="0008721B"/>
    <w:rsid w:val="000D6E07"/>
    <w:rsid w:val="000E18F6"/>
    <w:rsid w:val="000E33C5"/>
    <w:rsid w:val="000E4AB2"/>
    <w:rsid w:val="000F5961"/>
    <w:rsid w:val="0010752F"/>
    <w:rsid w:val="00124BBB"/>
    <w:rsid w:val="00145E1E"/>
    <w:rsid w:val="0015070E"/>
    <w:rsid w:val="0015516C"/>
    <w:rsid w:val="0016237B"/>
    <w:rsid w:val="0016322C"/>
    <w:rsid w:val="001643AB"/>
    <w:rsid w:val="00165D14"/>
    <w:rsid w:val="00173B71"/>
    <w:rsid w:val="00177225"/>
    <w:rsid w:val="00182CC1"/>
    <w:rsid w:val="001A2051"/>
    <w:rsid w:val="001A52A5"/>
    <w:rsid w:val="001E43A4"/>
    <w:rsid w:val="001F3CEA"/>
    <w:rsid w:val="00211D70"/>
    <w:rsid w:val="00214C8C"/>
    <w:rsid w:val="00223A42"/>
    <w:rsid w:val="0022543A"/>
    <w:rsid w:val="0022658C"/>
    <w:rsid w:val="00236691"/>
    <w:rsid w:val="00252A2C"/>
    <w:rsid w:val="0027095F"/>
    <w:rsid w:val="002717B7"/>
    <w:rsid w:val="002738C7"/>
    <w:rsid w:val="00285066"/>
    <w:rsid w:val="002866AC"/>
    <w:rsid w:val="00296466"/>
    <w:rsid w:val="002E6D26"/>
    <w:rsid w:val="002F7F38"/>
    <w:rsid w:val="00305DDE"/>
    <w:rsid w:val="00317FAF"/>
    <w:rsid w:val="003225CC"/>
    <w:rsid w:val="00356767"/>
    <w:rsid w:val="00356F0C"/>
    <w:rsid w:val="0036207D"/>
    <w:rsid w:val="00362C76"/>
    <w:rsid w:val="00381540"/>
    <w:rsid w:val="003833C0"/>
    <w:rsid w:val="00390286"/>
    <w:rsid w:val="003960C3"/>
    <w:rsid w:val="003A26DC"/>
    <w:rsid w:val="003A4B24"/>
    <w:rsid w:val="003A517C"/>
    <w:rsid w:val="003B5A06"/>
    <w:rsid w:val="003C1409"/>
    <w:rsid w:val="003C2436"/>
    <w:rsid w:val="003E4DC0"/>
    <w:rsid w:val="003F09B3"/>
    <w:rsid w:val="0041213E"/>
    <w:rsid w:val="004159DE"/>
    <w:rsid w:val="0042428F"/>
    <w:rsid w:val="00427861"/>
    <w:rsid w:val="004572D4"/>
    <w:rsid w:val="00462BB3"/>
    <w:rsid w:val="00467A06"/>
    <w:rsid w:val="004725FE"/>
    <w:rsid w:val="00472ACF"/>
    <w:rsid w:val="00481F30"/>
    <w:rsid w:val="00493991"/>
    <w:rsid w:val="004C136D"/>
    <w:rsid w:val="004D254B"/>
    <w:rsid w:val="004D65D5"/>
    <w:rsid w:val="004F776C"/>
    <w:rsid w:val="005022CD"/>
    <w:rsid w:val="00505D88"/>
    <w:rsid w:val="005215B4"/>
    <w:rsid w:val="00525D52"/>
    <w:rsid w:val="00531F89"/>
    <w:rsid w:val="00532525"/>
    <w:rsid w:val="00536587"/>
    <w:rsid w:val="00537F06"/>
    <w:rsid w:val="005476D9"/>
    <w:rsid w:val="00550BD4"/>
    <w:rsid w:val="00562525"/>
    <w:rsid w:val="0056594A"/>
    <w:rsid w:val="00572436"/>
    <w:rsid w:val="00586D89"/>
    <w:rsid w:val="0058700A"/>
    <w:rsid w:val="005D1C66"/>
    <w:rsid w:val="005F7D2A"/>
    <w:rsid w:val="00601918"/>
    <w:rsid w:val="00623F4E"/>
    <w:rsid w:val="00635E47"/>
    <w:rsid w:val="006404D7"/>
    <w:rsid w:val="00640D1D"/>
    <w:rsid w:val="00640DD4"/>
    <w:rsid w:val="006479D3"/>
    <w:rsid w:val="0065358A"/>
    <w:rsid w:val="006730E3"/>
    <w:rsid w:val="00676550"/>
    <w:rsid w:val="006900A1"/>
    <w:rsid w:val="006B0042"/>
    <w:rsid w:val="006D6584"/>
    <w:rsid w:val="006F72AD"/>
    <w:rsid w:val="00741B13"/>
    <w:rsid w:val="00742C74"/>
    <w:rsid w:val="00744930"/>
    <w:rsid w:val="00750314"/>
    <w:rsid w:val="00750382"/>
    <w:rsid w:val="007544E1"/>
    <w:rsid w:val="00762FE7"/>
    <w:rsid w:val="00767BF8"/>
    <w:rsid w:val="00793D4F"/>
    <w:rsid w:val="007C01DB"/>
    <w:rsid w:val="007E7726"/>
    <w:rsid w:val="007F4504"/>
    <w:rsid w:val="00805193"/>
    <w:rsid w:val="008122E0"/>
    <w:rsid w:val="00833AE0"/>
    <w:rsid w:val="00847068"/>
    <w:rsid w:val="00855991"/>
    <w:rsid w:val="008711C8"/>
    <w:rsid w:val="00883113"/>
    <w:rsid w:val="00885DF6"/>
    <w:rsid w:val="008918BC"/>
    <w:rsid w:val="0089304A"/>
    <w:rsid w:val="008975FE"/>
    <w:rsid w:val="008C0907"/>
    <w:rsid w:val="008E3843"/>
    <w:rsid w:val="00904970"/>
    <w:rsid w:val="00910C0F"/>
    <w:rsid w:val="00915EB4"/>
    <w:rsid w:val="009239E6"/>
    <w:rsid w:val="00924EF9"/>
    <w:rsid w:val="00930321"/>
    <w:rsid w:val="0093451C"/>
    <w:rsid w:val="00937882"/>
    <w:rsid w:val="00951A81"/>
    <w:rsid w:val="00954C6D"/>
    <w:rsid w:val="00966C39"/>
    <w:rsid w:val="009746AB"/>
    <w:rsid w:val="009842BE"/>
    <w:rsid w:val="00984D76"/>
    <w:rsid w:val="00984FEA"/>
    <w:rsid w:val="009852A0"/>
    <w:rsid w:val="009D134F"/>
    <w:rsid w:val="00A131E7"/>
    <w:rsid w:val="00A15C22"/>
    <w:rsid w:val="00A23570"/>
    <w:rsid w:val="00A35510"/>
    <w:rsid w:val="00A36434"/>
    <w:rsid w:val="00A3661A"/>
    <w:rsid w:val="00A54A8E"/>
    <w:rsid w:val="00A6098E"/>
    <w:rsid w:val="00A6183D"/>
    <w:rsid w:val="00A648E4"/>
    <w:rsid w:val="00A6593D"/>
    <w:rsid w:val="00A67C93"/>
    <w:rsid w:val="00A84F42"/>
    <w:rsid w:val="00A92FE7"/>
    <w:rsid w:val="00A96DC6"/>
    <w:rsid w:val="00AA1B71"/>
    <w:rsid w:val="00AA5E4D"/>
    <w:rsid w:val="00AC24C2"/>
    <w:rsid w:val="00AC6B7E"/>
    <w:rsid w:val="00AE0D40"/>
    <w:rsid w:val="00AE2880"/>
    <w:rsid w:val="00AE40C3"/>
    <w:rsid w:val="00AF28C8"/>
    <w:rsid w:val="00AF6C0B"/>
    <w:rsid w:val="00B0224C"/>
    <w:rsid w:val="00B03B61"/>
    <w:rsid w:val="00B14BC6"/>
    <w:rsid w:val="00B14C3F"/>
    <w:rsid w:val="00B22193"/>
    <w:rsid w:val="00B25CF3"/>
    <w:rsid w:val="00B411F7"/>
    <w:rsid w:val="00B903E4"/>
    <w:rsid w:val="00B928EE"/>
    <w:rsid w:val="00BA486C"/>
    <w:rsid w:val="00BB2232"/>
    <w:rsid w:val="00BC310E"/>
    <w:rsid w:val="00BD276E"/>
    <w:rsid w:val="00BD2F0E"/>
    <w:rsid w:val="00BF0FB6"/>
    <w:rsid w:val="00BF6F3F"/>
    <w:rsid w:val="00C02CDB"/>
    <w:rsid w:val="00C04794"/>
    <w:rsid w:val="00C0765C"/>
    <w:rsid w:val="00C3062A"/>
    <w:rsid w:val="00C307A7"/>
    <w:rsid w:val="00C35D19"/>
    <w:rsid w:val="00C72ABC"/>
    <w:rsid w:val="00C813E2"/>
    <w:rsid w:val="00CA4A91"/>
    <w:rsid w:val="00CA7270"/>
    <w:rsid w:val="00CB0BD7"/>
    <w:rsid w:val="00CB6477"/>
    <w:rsid w:val="00CC050C"/>
    <w:rsid w:val="00CE6116"/>
    <w:rsid w:val="00CF5D5D"/>
    <w:rsid w:val="00D04EBC"/>
    <w:rsid w:val="00D059C5"/>
    <w:rsid w:val="00D20CE8"/>
    <w:rsid w:val="00D22767"/>
    <w:rsid w:val="00D34A30"/>
    <w:rsid w:val="00D36D6E"/>
    <w:rsid w:val="00D52261"/>
    <w:rsid w:val="00D544BD"/>
    <w:rsid w:val="00D650E6"/>
    <w:rsid w:val="00D70027"/>
    <w:rsid w:val="00D77BB2"/>
    <w:rsid w:val="00D879C4"/>
    <w:rsid w:val="00D90CF6"/>
    <w:rsid w:val="00D9402E"/>
    <w:rsid w:val="00DA4D89"/>
    <w:rsid w:val="00DA5797"/>
    <w:rsid w:val="00DA73E1"/>
    <w:rsid w:val="00DB0372"/>
    <w:rsid w:val="00DB40F0"/>
    <w:rsid w:val="00DC1BB1"/>
    <w:rsid w:val="00DD4444"/>
    <w:rsid w:val="00DF3546"/>
    <w:rsid w:val="00E016A2"/>
    <w:rsid w:val="00E02D6A"/>
    <w:rsid w:val="00E0397D"/>
    <w:rsid w:val="00E14F69"/>
    <w:rsid w:val="00E276EB"/>
    <w:rsid w:val="00E45D84"/>
    <w:rsid w:val="00E6416F"/>
    <w:rsid w:val="00E67B1D"/>
    <w:rsid w:val="00E93324"/>
    <w:rsid w:val="00EB0DDA"/>
    <w:rsid w:val="00EC42F5"/>
    <w:rsid w:val="00EC5183"/>
    <w:rsid w:val="00F07E88"/>
    <w:rsid w:val="00F10F16"/>
    <w:rsid w:val="00F14EAB"/>
    <w:rsid w:val="00F17118"/>
    <w:rsid w:val="00F2373D"/>
    <w:rsid w:val="00F41EE9"/>
    <w:rsid w:val="00F85F59"/>
    <w:rsid w:val="00F86690"/>
    <w:rsid w:val="00F97940"/>
    <w:rsid w:val="00FA11E6"/>
    <w:rsid w:val="00FAEE65"/>
    <w:rsid w:val="00FB544C"/>
    <w:rsid w:val="00FB642D"/>
    <w:rsid w:val="00FD1C6F"/>
    <w:rsid w:val="00FD4580"/>
    <w:rsid w:val="00FD58B7"/>
    <w:rsid w:val="00FF304A"/>
    <w:rsid w:val="0461EAE2"/>
    <w:rsid w:val="07781C79"/>
    <w:rsid w:val="07A0FCFE"/>
    <w:rsid w:val="123ABAD5"/>
    <w:rsid w:val="15504ECC"/>
    <w:rsid w:val="20ABD68C"/>
    <w:rsid w:val="2C8F7565"/>
    <w:rsid w:val="38D5A53C"/>
    <w:rsid w:val="399AFEA9"/>
    <w:rsid w:val="39E8C448"/>
    <w:rsid w:val="3DE94CD5"/>
    <w:rsid w:val="401A148A"/>
    <w:rsid w:val="415C4A05"/>
    <w:rsid w:val="44EEAA52"/>
    <w:rsid w:val="4879431F"/>
    <w:rsid w:val="4BD0387D"/>
    <w:rsid w:val="4D45711E"/>
    <w:rsid w:val="4FCDD156"/>
    <w:rsid w:val="51DB8799"/>
    <w:rsid w:val="5778F3C1"/>
    <w:rsid w:val="59CB9909"/>
    <w:rsid w:val="59E9E786"/>
    <w:rsid w:val="648B2A1A"/>
    <w:rsid w:val="663A98BE"/>
    <w:rsid w:val="6A71411E"/>
    <w:rsid w:val="6C7E919C"/>
    <w:rsid w:val="6F7443A7"/>
    <w:rsid w:val="6F7B0D6D"/>
    <w:rsid w:val="7348376D"/>
    <w:rsid w:val="7A466B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F509"/>
  <w15:chartTrackingRefBased/>
  <w15:docId w15:val="{21EA8536-415E-42E6-9840-2BB63B30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CE8"/>
    <w:pPr>
      <w:tabs>
        <w:tab w:val="center" w:pos="4680"/>
        <w:tab w:val="right" w:pos="9360"/>
      </w:tabs>
    </w:pPr>
  </w:style>
  <w:style w:type="character" w:customStyle="1" w:styleId="HeaderChar">
    <w:name w:val="Header Char"/>
    <w:basedOn w:val="DefaultParagraphFont"/>
    <w:link w:val="Header"/>
    <w:uiPriority w:val="99"/>
    <w:rsid w:val="00D20CE8"/>
  </w:style>
  <w:style w:type="paragraph" w:styleId="Footer">
    <w:name w:val="footer"/>
    <w:basedOn w:val="Normal"/>
    <w:link w:val="FooterChar"/>
    <w:uiPriority w:val="99"/>
    <w:unhideWhenUsed/>
    <w:rsid w:val="00D20CE8"/>
    <w:pPr>
      <w:tabs>
        <w:tab w:val="center" w:pos="4680"/>
        <w:tab w:val="right" w:pos="9360"/>
      </w:tabs>
    </w:pPr>
  </w:style>
  <w:style w:type="character" w:customStyle="1" w:styleId="FooterChar">
    <w:name w:val="Footer Char"/>
    <w:basedOn w:val="DefaultParagraphFont"/>
    <w:link w:val="Footer"/>
    <w:uiPriority w:val="99"/>
    <w:rsid w:val="00D20CE8"/>
  </w:style>
  <w:style w:type="paragraph" w:customStyle="1" w:styleId="jobdetailsitem">
    <w:name w:val="jobdetailsitem"/>
    <w:basedOn w:val="Normal"/>
    <w:rsid w:val="00DA4D8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A4D89"/>
    <w:rPr>
      <w:b/>
      <w:bCs/>
    </w:rPr>
  </w:style>
  <w:style w:type="paragraph" w:styleId="NormalWeb">
    <w:name w:val="Normal (Web)"/>
    <w:basedOn w:val="Normal"/>
    <w:uiPriority w:val="99"/>
    <w:unhideWhenUsed/>
    <w:rsid w:val="00DA4D8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A4D89"/>
    <w:rPr>
      <w:color w:val="0000FF"/>
      <w:u w:val="single"/>
    </w:rPr>
  </w:style>
  <w:style w:type="paragraph" w:customStyle="1" w:styleId="PS">
    <w:name w:val="PS"/>
    <w:basedOn w:val="Normal"/>
    <w:rsid w:val="00CA7270"/>
    <w:pPr>
      <w:ind w:left="720" w:hanging="504"/>
    </w:pPr>
    <w:rPr>
      <w:rFonts w:ascii="Arial" w:eastAsia="Times New Roman" w:hAnsi="Arial" w:cs="Times New Roman"/>
      <w:szCs w:val="20"/>
      <w:lang w:eastAsia="en-GB"/>
    </w:rPr>
  </w:style>
  <w:style w:type="paragraph" w:styleId="ListParagraph">
    <w:name w:val="List Paragraph"/>
    <w:basedOn w:val="Normal"/>
    <w:qFormat/>
    <w:rsid w:val="00CA7270"/>
    <w:pPr>
      <w:ind w:left="720"/>
      <w:contextualSpacing/>
    </w:pPr>
    <w:rPr>
      <w:rFonts w:ascii="Times New Roman" w:eastAsia="Times New Roman" w:hAnsi="Times New Roman" w:cs="Times New Roman"/>
      <w:lang w:eastAsia="en-GB"/>
    </w:rPr>
  </w:style>
  <w:style w:type="table" w:styleId="TableGrid">
    <w:name w:val="Table Grid"/>
    <w:basedOn w:val="TableNormal"/>
    <w:uiPriority w:val="39"/>
    <w:rsid w:val="00CA7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24EF9"/>
    <w:rPr>
      <w:sz w:val="16"/>
      <w:szCs w:val="16"/>
    </w:rPr>
  </w:style>
  <w:style w:type="paragraph" w:styleId="CommentText">
    <w:name w:val="annotation text"/>
    <w:basedOn w:val="Normal"/>
    <w:link w:val="CommentTextChar"/>
    <w:rsid w:val="00924EF9"/>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924E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24E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4EF9"/>
    <w:rPr>
      <w:rFonts w:ascii="Times New Roman" w:hAnsi="Times New Roman" w:cs="Times New Roman"/>
      <w:sz w:val="18"/>
      <w:szCs w:val="18"/>
    </w:rPr>
  </w:style>
  <w:style w:type="paragraph" w:customStyle="1" w:styleId="Default">
    <w:name w:val="Default"/>
    <w:uiPriority w:val="99"/>
    <w:rsid w:val="00924EF9"/>
    <w:pPr>
      <w:autoSpaceDE w:val="0"/>
      <w:autoSpaceDN w:val="0"/>
      <w:adjustRightInd w:val="0"/>
    </w:pPr>
    <w:rPr>
      <w:rFonts w:ascii="Arial" w:eastAsia="Times New Roman" w:hAnsi="Arial" w:cs="Arial"/>
      <w:color w:val="000000"/>
      <w:lang w:eastAsia="en-GB"/>
    </w:rPr>
  </w:style>
  <w:style w:type="character" w:customStyle="1" w:styleId="normaltextrun">
    <w:name w:val="normaltextrun"/>
    <w:basedOn w:val="DefaultParagraphFont"/>
    <w:rsid w:val="00317FAF"/>
  </w:style>
  <w:style w:type="character" w:customStyle="1" w:styleId="eop">
    <w:name w:val="eop"/>
    <w:basedOn w:val="DefaultParagraphFont"/>
    <w:rsid w:val="00317FAF"/>
  </w:style>
  <w:style w:type="paragraph" w:customStyle="1" w:styleId="paragraph">
    <w:name w:val="paragraph"/>
    <w:basedOn w:val="Normal"/>
    <w:rsid w:val="00BB2232"/>
    <w:pPr>
      <w:spacing w:before="100" w:beforeAutospacing="1" w:after="100" w:afterAutospacing="1"/>
    </w:pPr>
    <w:rPr>
      <w:rFonts w:ascii="Times New Roman" w:eastAsia="Times New Roman" w:hAnsi="Times New Roman" w:cs="Times New Roman"/>
      <w:lang w:eastAsia="en-GB"/>
    </w:rPr>
  </w:style>
  <w:style w:type="paragraph" w:customStyle="1" w:styleId="elementtoproof">
    <w:name w:val="elementtoproof"/>
    <w:basedOn w:val="Normal"/>
    <w:uiPriority w:val="99"/>
    <w:semiHidden/>
    <w:rsid w:val="003A26DC"/>
    <w:rPr>
      <w:rFonts w:ascii="Calibri" w:hAnsi="Calibri" w:cs="Calibri"/>
      <w:sz w:val="22"/>
      <w:szCs w:val="22"/>
      <w:lang w:eastAsia="en-GB"/>
    </w:rPr>
  </w:style>
  <w:style w:type="character" w:customStyle="1" w:styleId="wbzude">
    <w:name w:val="wbzude"/>
    <w:basedOn w:val="DefaultParagraphFont"/>
    <w:rsid w:val="00B9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6303">
      <w:bodyDiv w:val="1"/>
      <w:marLeft w:val="0"/>
      <w:marRight w:val="0"/>
      <w:marTop w:val="0"/>
      <w:marBottom w:val="0"/>
      <w:divBdr>
        <w:top w:val="none" w:sz="0" w:space="0" w:color="auto"/>
        <w:left w:val="none" w:sz="0" w:space="0" w:color="auto"/>
        <w:bottom w:val="none" w:sz="0" w:space="0" w:color="auto"/>
        <w:right w:val="none" w:sz="0" w:space="0" w:color="auto"/>
      </w:divBdr>
    </w:div>
    <w:div w:id="678237433">
      <w:bodyDiv w:val="1"/>
      <w:marLeft w:val="0"/>
      <w:marRight w:val="0"/>
      <w:marTop w:val="0"/>
      <w:marBottom w:val="0"/>
      <w:divBdr>
        <w:top w:val="none" w:sz="0" w:space="0" w:color="auto"/>
        <w:left w:val="none" w:sz="0" w:space="0" w:color="auto"/>
        <w:bottom w:val="none" w:sz="0" w:space="0" w:color="auto"/>
        <w:right w:val="none" w:sz="0" w:space="0" w:color="auto"/>
      </w:divBdr>
      <w:divsChild>
        <w:div w:id="35668447">
          <w:marLeft w:val="0"/>
          <w:marRight w:val="0"/>
          <w:marTop w:val="0"/>
          <w:marBottom w:val="0"/>
          <w:divBdr>
            <w:top w:val="none" w:sz="0" w:space="0" w:color="auto"/>
            <w:left w:val="none" w:sz="0" w:space="0" w:color="auto"/>
            <w:bottom w:val="none" w:sz="0" w:space="0" w:color="auto"/>
            <w:right w:val="none" w:sz="0" w:space="0" w:color="auto"/>
          </w:divBdr>
          <w:divsChild>
            <w:div w:id="9945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283">
      <w:bodyDiv w:val="1"/>
      <w:marLeft w:val="0"/>
      <w:marRight w:val="0"/>
      <w:marTop w:val="0"/>
      <w:marBottom w:val="0"/>
      <w:divBdr>
        <w:top w:val="none" w:sz="0" w:space="0" w:color="auto"/>
        <w:left w:val="none" w:sz="0" w:space="0" w:color="auto"/>
        <w:bottom w:val="none" w:sz="0" w:space="0" w:color="auto"/>
        <w:right w:val="none" w:sz="0" w:space="0" w:color="auto"/>
      </w:divBdr>
      <w:divsChild>
        <w:div w:id="104203371">
          <w:marLeft w:val="0"/>
          <w:marRight w:val="0"/>
          <w:marTop w:val="0"/>
          <w:marBottom w:val="0"/>
          <w:divBdr>
            <w:top w:val="none" w:sz="0" w:space="0" w:color="auto"/>
            <w:left w:val="none" w:sz="0" w:space="0" w:color="auto"/>
            <w:bottom w:val="none" w:sz="0" w:space="0" w:color="auto"/>
            <w:right w:val="none" w:sz="0" w:space="0" w:color="auto"/>
          </w:divBdr>
          <w:divsChild>
            <w:div w:id="312493905">
              <w:marLeft w:val="0"/>
              <w:marRight w:val="0"/>
              <w:marTop w:val="0"/>
              <w:marBottom w:val="0"/>
              <w:divBdr>
                <w:top w:val="none" w:sz="0" w:space="0" w:color="auto"/>
                <w:left w:val="none" w:sz="0" w:space="0" w:color="auto"/>
                <w:bottom w:val="none" w:sz="0" w:space="0" w:color="auto"/>
                <w:right w:val="none" w:sz="0" w:space="0" w:color="auto"/>
              </w:divBdr>
            </w:div>
            <w:div w:id="995957782">
              <w:marLeft w:val="0"/>
              <w:marRight w:val="0"/>
              <w:marTop w:val="0"/>
              <w:marBottom w:val="0"/>
              <w:divBdr>
                <w:top w:val="none" w:sz="0" w:space="0" w:color="auto"/>
                <w:left w:val="none" w:sz="0" w:space="0" w:color="auto"/>
                <w:bottom w:val="none" w:sz="0" w:space="0" w:color="auto"/>
                <w:right w:val="none" w:sz="0" w:space="0" w:color="auto"/>
              </w:divBdr>
            </w:div>
            <w:div w:id="1085961238">
              <w:marLeft w:val="0"/>
              <w:marRight w:val="0"/>
              <w:marTop w:val="0"/>
              <w:marBottom w:val="0"/>
              <w:divBdr>
                <w:top w:val="none" w:sz="0" w:space="0" w:color="auto"/>
                <w:left w:val="none" w:sz="0" w:space="0" w:color="auto"/>
                <w:bottom w:val="none" w:sz="0" w:space="0" w:color="auto"/>
                <w:right w:val="none" w:sz="0" w:space="0" w:color="auto"/>
              </w:divBdr>
            </w:div>
            <w:div w:id="1603369170">
              <w:marLeft w:val="0"/>
              <w:marRight w:val="0"/>
              <w:marTop w:val="0"/>
              <w:marBottom w:val="0"/>
              <w:divBdr>
                <w:top w:val="none" w:sz="0" w:space="0" w:color="auto"/>
                <w:left w:val="none" w:sz="0" w:space="0" w:color="auto"/>
                <w:bottom w:val="none" w:sz="0" w:space="0" w:color="auto"/>
                <w:right w:val="none" w:sz="0" w:space="0" w:color="auto"/>
              </w:divBdr>
            </w:div>
            <w:div w:id="1981766940">
              <w:marLeft w:val="0"/>
              <w:marRight w:val="0"/>
              <w:marTop w:val="0"/>
              <w:marBottom w:val="0"/>
              <w:divBdr>
                <w:top w:val="none" w:sz="0" w:space="0" w:color="auto"/>
                <w:left w:val="none" w:sz="0" w:space="0" w:color="auto"/>
                <w:bottom w:val="none" w:sz="0" w:space="0" w:color="auto"/>
                <w:right w:val="none" w:sz="0" w:space="0" w:color="auto"/>
              </w:divBdr>
            </w:div>
          </w:divsChild>
        </w:div>
        <w:div w:id="353111923">
          <w:marLeft w:val="0"/>
          <w:marRight w:val="0"/>
          <w:marTop w:val="0"/>
          <w:marBottom w:val="0"/>
          <w:divBdr>
            <w:top w:val="none" w:sz="0" w:space="0" w:color="auto"/>
            <w:left w:val="none" w:sz="0" w:space="0" w:color="auto"/>
            <w:bottom w:val="none" w:sz="0" w:space="0" w:color="auto"/>
            <w:right w:val="none" w:sz="0" w:space="0" w:color="auto"/>
          </w:divBdr>
          <w:divsChild>
            <w:div w:id="871385833">
              <w:marLeft w:val="0"/>
              <w:marRight w:val="0"/>
              <w:marTop w:val="0"/>
              <w:marBottom w:val="0"/>
              <w:divBdr>
                <w:top w:val="none" w:sz="0" w:space="0" w:color="auto"/>
                <w:left w:val="none" w:sz="0" w:space="0" w:color="auto"/>
                <w:bottom w:val="none" w:sz="0" w:space="0" w:color="auto"/>
                <w:right w:val="none" w:sz="0" w:space="0" w:color="auto"/>
              </w:divBdr>
            </w:div>
            <w:div w:id="989478032">
              <w:marLeft w:val="0"/>
              <w:marRight w:val="0"/>
              <w:marTop w:val="0"/>
              <w:marBottom w:val="0"/>
              <w:divBdr>
                <w:top w:val="none" w:sz="0" w:space="0" w:color="auto"/>
                <w:left w:val="none" w:sz="0" w:space="0" w:color="auto"/>
                <w:bottom w:val="none" w:sz="0" w:space="0" w:color="auto"/>
                <w:right w:val="none" w:sz="0" w:space="0" w:color="auto"/>
              </w:divBdr>
            </w:div>
            <w:div w:id="1733383314">
              <w:marLeft w:val="0"/>
              <w:marRight w:val="0"/>
              <w:marTop w:val="0"/>
              <w:marBottom w:val="0"/>
              <w:divBdr>
                <w:top w:val="none" w:sz="0" w:space="0" w:color="auto"/>
                <w:left w:val="none" w:sz="0" w:space="0" w:color="auto"/>
                <w:bottom w:val="none" w:sz="0" w:space="0" w:color="auto"/>
                <w:right w:val="none" w:sz="0" w:space="0" w:color="auto"/>
              </w:divBdr>
            </w:div>
            <w:div w:id="1944874187">
              <w:marLeft w:val="0"/>
              <w:marRight w:val="0"/>
              <w:marTop w:val="0"/>
              <w:marBottom w:val="0"/>
              <w:divBdr>
                <w:top w:val="none" w:sz="0" w:space="0" w:color="auto"/>
                <w:left w:val="none" w:sz="0" w:space="0" w:color="auto"/>
                <w:bottom w:val="none" w:sz="0" w:space="0" w:color="auto"/>
                <w:right w:val="none" w:sz="0" w:space="0" w:color="auto"/>
              </w:divBdr>
            </w:div>
            <w:div w:id="2010282423">
              <w:marLeft w:val="0"/>
              <w:marRight w:val="0"/>
              <w:marTop w:val="0"/>
              <w:marBottom w:val="0"/>
              <w:divBdr>
                <w:top w:val="none" w:sz="0" w:space="0" w:color="auto"/>
                <w:left w:val="none" w:sz="0" w:space="0" w:color="auto"/>
                <w:bottom w:val="none" w:sz="0" w:space="0" w:color="auto"/>
                <w:right w:val="none" w:sz="0" w:space="0" w:color="auto"/>
              </w:divBdr>
            </w:div>
          </w:divsChild>
        </w:div>
        <w:div w:id="463038824">
          <w:marLeft w:val="0"/>
          <w:marRight w:val="0"/>
          <w:marTop w:val="0"/>
          <w:marBottom w:val="0"/>
          <w:divBdr>
            <w:top w:val="none" w:sz="0" w:space="0" w:color="auto"/>
            <w:left w:val="none" w:sz="0" w:space="0" w:color="auto"/>
            <w:bottom w:val="none" w:sz="0" w:space="0" w:color="auto"/>
            <w:right w:val="none" w:sz="0" w:space="0" w:color="auto"/>
          </w:divBdr>
          <w:divsChild>
            <w:div w:id="50615637">
              <w:marLeft w:val="0"/>
              <w:marRight w:val="0"/>
              <w:marTop w:val="0"/>
              <w:marBottom w:val="0"/>
              <w:divBdr>
                <w:top w:val="none" w:sz="0" w:space="0" w:color="auto"/>
                <w:left w:val="none" w:sz="0" w:space="0" w:color="auto"/>
                <w:bottom w:val="none" w:sz="0" w:space="0" w:color="auto"/>
                <w:right w:val="none" w:sz="0" w:space="0" w:color="auto"/>
              </w:divBdr>
            </w:div>
            <w:div w:id="496458401">
              <w:marLeft w:val="0"/>
              <w:marRight w:val="0"/>
              <w:marTop w:val="0"/>
              <w:marBottom w:val="0"/>
              <w:divBdr>
                <w:top w:val="none" w:sz="0" w:space="0" w:color="auto"/>
                <w:left w:val="none" w:sz="0" w:space="0" w:color="auto"/>
                <w:bottom w:val="none" w:sz="0" w:space="0" w:color="auto"/>
                <w:right w:val="none" w:sz="0" w:space="0" w:color="auto"/>
              </w:divBdr>
            </w:div>
            <w:div w:id="1191263336">
              <w:marLeft w:val="0"/>
              <w:marRight w:val="0"/>
              <w:marTop w:val="0"/>
              <w:marBottom w:val="0"/>
              <w:divBdr>
                <w:top w:val="none" w:sz="0" w:space="0" w:color="auto"/>
                <w:left w:val="none" w:sz="0" w:space="0" w:color="auto"/>
                <w:bottom w:val="none" w:sz="0" w:space="0" w:color="auto"/>
                <w:right w:val="none" w:sz="0" w:space="0" w:color="auto"/>
              </w:divBdr>
            </w:div>
            <w:div w:id="1240555144">
              <w:marLeft w:val="0"/>
              <w:marRight w:val="0"/>
              <w:marTop w:val="0"/>
              <w:marBottom w:val="0"/>
              <w:divBdr>
                <w:top w:val="none" w:sz="0" w:space="0" w:color="auto"/>
                <w:left w:val="none" w:sz="0" w:space="0" w:color="auto"/>
                <w:bottom w:val="none" w:sz="0" w:space="0" w:color="auto"/>
                <w:right w:val="none" w:sz="0" w:space="0" w:color="auto"/>
              </w:divBdr>
            </w:div>
            <w:div w:id="2083747012">
              <w:marLeft w:val="0"/>
              <w:marRight w:val="0"/>
              <w:marTop w:val="0"/>
              <w:marBottom w:val="0"/>
              <w:divBdr>
                <w:top w:val="none" w:sz="0" w:space="0" w:color="auto"/>
                <w:left w:val="none" w:sz="0" w:space="0" w:color="auto"/>
                <w:bottom w:val="none" w:sz="0" w:space="0" w:color="auto"/>
                <w:right w:val="none" w:sz="0" w:space="0" w:color="auto"/>
              </w:divBdr>
            </w:div>
          </w:divsChild>
        </w:div>
        <w:div w:id="569661744">
          <w:marLeft w:val="0"/>
          <w:marRight w:val="0"/>
          <w:marTop w:val="0"/>
          <w:marBottom w:val="0"/>
          <w:divBdr>
            <w:top w:val="none" w:sz="0" w:space="0" w:color="auto"/>
            <w:left w:val="none" w:sz="0" w:space="0" w:color="auto"/>
            <w:bottom w:val="none" w:sz="0" w:space="0" w:color="auto"/>
            <w:right w:val="none" w:sz="0" w:space="0" w:color="auto"/>
          </w:divBdr>
          <w:divsChild>
            <w:div w:id="80033361">
              <w:marLeft w:val="0"/>
              <w:marRight w:val="0"/>
              <w:marTop w:val="0"/>
              <w:marBottom w:val="0"/>
              <w:divBdr>
                <w:top w:val="none" w:sz="0" w:space="0" w:color="auto"/>
                <w:left w:val="none" w:sz="0" w:space="0" w:color="auto"/>
                <w:bottom w:val="none" w:sz="0" w:space="0" w:color="auto"/>
                <w:right w:val="none" w:sz="0" w:space="0" w:color="auto"/>
              </w:divBdr>
            </w:div>
            <w:div w:id="1112941093">
              <w:marLeft w:val="0"/>
              <w:marRight w:val="0"/>
              <w:marTop w:val="0"/>
              <w:marBottom w:val="0"/>
              <w:divBdr>
                <w:top w:val="none" w:sz="0" w:space="0" w:color="auto"/>
                <w:left w:val="none" w:sz="0" w:space="0" w:color="auto"/>
                <w:bottom w:val="none" w:sz="0" w:space="0" w:color="auto"/>
                <w:right w:val="none" w:sz="0" w:space="0" w:color="auto"/>
              </w:divBdr>
            </w:div>
            <w:div w:id="1552108817">
              <w:marLeft w:val="0"/>
              <w:marRight w:val="0"/>
              <w:marTop w:val="0"/>
              <w:marBottom w:val="0"/>
              <w:divBdr>
                <w:top w:val="none" w:sz="0" w:space="0" w:color="auto"/>
                <w:left w:val="none" w:sz="0" w:space="0" w:color="auto"/>
                <w:bottom w:val="none" w:sz="0" w:space="0" w:color="auto"/>
                <w:right w:val="none" w:sz="0" w:space="0" w:color="auto"/>
              </w:divBdr>
            </w:div>
            <w:div w:id="1690449301">
              <w:marLeft w:val="0"/>
              <w:marRight w:val="0"/>
              <w:marTop w:val="0"/>
              <w:marBottom w:val="0"/>
              <w:divBdr>
                <w:top w:val="none" w:sz="0" w:space="0" w:color="auto"/>
                <w:left w:val="none" w:sz="0" w:space="0" w:color="auto"/>
                <w:bottom w:val="none" w:sz="0" w:space="0" w:color="auto"/>
                <w:right w:val="none" w:sz="0" w:space="0" w:color="auto"/>
              </w:divBdr>
            </w:div>
            <w:div w:id="1844582875">
              <w:marLeft w:val="0"/>
              <w:marRight w:val="0"/>
              <w:marTop w:val="0"/>
              <w:marBottom w:val="0"/>
              <w:divBdr>
                <w:top w:val="none" w:sz="0" w:space="0" w:color="auto"/>
                <w:left w:val="none" w:sz="0" w:space="0" w:color="auto"/>
                <w:bottom w:val="none" w:sz="0" w:space="0" w:color="auto"/>
                <w:right w:val="none" w:sz="0" w:space="0" w:color="auto"/>
              </w:divBdr>
            </w:div>
          </w:divsChild>
        </w:div>
        <w:div w:id="753665993">
          <w:marLeft w:val="0"/>
          <w:marRight w:val="0"/>
          <w:marTop w:val="0"/>
          <w:marBottom w:val="0"/>
          <w:divBdr>
            <w:top w:val="none" w:sz="0" w:space="0" w:color="auto"/>
            <w:left w:val="none" w:sz="0" w:space="0" w:color="auto"/>
            <w:bottom w:val="none" w:sz="0" w:space="0" w:color="auto"/>
            <w:right w:val="none" w:sz="0" w:space="0" w:color="auto"/>
          </w:divBdr>
          <w:divsChild>
            <w:div w:id="569269833">
              <w:marLeft w:val="0"/>
              <w:marRight w:val="0"/>
              <w:marTop w:val="0"/>
              <w:marBottom w:val="0"/>
              <w:divBdr>
                <w:top w:val="none" w:sz="0" w:space="0" w:color="auto"/>
                <w:left w:val="none" w:sz="0" w:space="0" w:color="auto"/>
                <w:bottom w:val="none" w:sz="0" w:space="0" w:color="auto"/>
                <w:right w:val="none" w:sz="0" w:space="0" w:color="auto"/>
              </w:divBdr>
            </w:div>
            <w:div w:id="726496882">
              <w:marLeft w:val="0"/>
              <w:marRight w:val="0"/>
              <w:marTop w:val="0"/>
              <w:marBottom w:val="0"/>
              <w:divBdr>
                <w:top w:val="none" w:sz="0" w:space="0" w:color="auto"/>
                <w:left w:val="none" w:sz="0" w:space="0" w:color="auto"/>
                <w:bottom w:val="none" w:sz="0" w:space="0" w:color="auto"/>
                <w:right w:val="none" w:sz="0" w:space="0" w:color="auto"/>
              </w:divBdr>
            </w:div>
            <w:div w:id="960719947">
              <w:marLeft w:val="0"/>
              <w:marRight w:val="0"/>
              <w:marTop w:val="0"/>
              <w:marBottom w:val="0"/>
              <w:divBdr>
                <w:top w:val="none" w:sz="0" w:space="0" w:color="auto"/>
                <w:left w:val="none" w:sz="0" w:space="0" w:color="auto"/>
                <w:bottom w:val="none" w:sz="0" w:space="0" w:color="auto"/>
                <w:right w:val="none" w:sz="0" w:space="0" w:color="auto"/>
              </w:divBdr>
            </w:div>
            <w:div w:id="1456951370">
              <w:marLeft w:val="0"/>
              <w:marRight w:val="0"/>
              <w:marTop w:val="0"/>
              <w:marBottom w:val="0"/>
              <w:divBdr>
                <w:top w:val="none" w:sz="0" w:space="0" w:color="auto"/>
                <w:left w:val="none" w:sz="0" w:space="0" w:color="auto"/>
                <w:bottom w:val="none" w:sz="0" w:space="0" w:color="auto"/>
                <w:right w:val="none" w:sz="0" w:space="0" w:color="auto"/>
              </w:divBdr>
            </w:div>
            <w:div w:id="1660114747">
              <w:marLeft w:val="0"/>
              <w:marRight w:val="0"/>
              <w:marTop w:val="0"/>
              <w:marBottom w:val="0"/>
              <w:divBdr>
                <w:top w:val="none" w:sz="0" w:space="0" w:color="auto"/>
                <w:left w:val="none" w:sz="0" w:space="0" w:color="auto"/>
                <w:bottom w:val="none" w:sz="0" w:space="0" w:color="auto"/>
                <w:right w:val="none" w:sz="0" w:space="0" w:color="auto"/>
              </w:divBdr>
            </w:div>
          </w:divsChild>
        </w:div>
        <w:div w:id="766313829">
          <w:marLeft w:val="0"/>
          <w:marRight w:val="0"/>
          <w:marTop w:val="0"/>
          <w:marBottom w:val="0"/>
          <w:divBdr>
            <w:top w:val="none" w:sz="0" w:space="0" w:color="auto"/>
            <w:left w:val="none" w:sz="0" w:space="0" w:color="auto"/>
            <w:bottom w:val="none" w:sz="0" w:space="0" w:color="auto"/>
            <w:right w:val="none" w:sz="0" w:space="0" w:color="auto"/>
          </w:divBdr>
          <w:divsChild>
            <w:div w:id="394619768">
              <w:marLeft w:val="0"/>
              <w:marRight w:val="0"/>
              <w:marTop w:val="0"/>
              <w:marBottom w:val="0"/>
              <w:divBdr>
                <w:top w:val="none" w:sz="0" w:space="0" w:color="auto"/>
                <w:left w:val="none" w:sz="0" w:space="0" w:color="auto"/>
                <w:bottom w:val="none" w:sz="0" w:space="0" w:color="auto"/>
                <w:right w:val="none" w:sz="0" w:space="0" w:color="auto"/>
              </w:divBdr>
            </w:div>
            <w:div w:id="715350474">
              <w:marLeft w:val="0"/>
              <w:marRight w:val="0"/>
              <w:marTop w:val="0"/>
              <w:marBottom w:val="0"/>
              <w:divBdr>
                <w:top w:val="none" w:sz="0" w:space="0" w:color="auto"/>
                <w:left w:val="none" w:sz="0" w:space="0" w:color="auto"/>
                <w:bottom w:val="none" w:sz="0" w:space="0" w:color="auto"/>
                <w:right w:val="none" w:sz="0" w:space="0" w:color="auto"/>
              </w:divBdr>
            </w:div>
            <w:div w:id="1305115518">
              <w:marLeft w:val="0"/>
              <w:marRight w:val="0"/>
              <w:marTop w:val="0"/>
              <w:marBottom w:val="0"/>
              <w:divBdr>
                <w:top w:val="none" w:sz="0" w:space="0" w:color="auto"/>
                <w:left w:val="none" w:sz="0" w:space="0" w:color="auto"/>
                <w:bottom w:val="none" w:sz="0" w:space="0" w:color="auto"/>
                <w:right w:val="none" w:sz="0" w:space="0" w:color="auto"/>
              </w:divBdr>
            </w:div>
            <w:div w:id="1433745505">
              <w:marLeft w:val="0"/>
              <w:marRight w:val="0"/>
              <w:marTop w:val="0"/>
              <w:marBottom w:val="0"/>
              <w:divBdr>
                <w:top w:val="none" w:sz="0" w:space="0" w:color="auto"/>
                <w:left w:val="none" w:sz="0" w:space="0" w:color="auto"/>
                <w:bottom w:val="none" w:sz="0" w:space="0" w:color="auto"/>
                <w:right w:val="none" w:sz="0" w:space="0" w:color="auto"/>
              </w:divBdr>
            </w:div>
            <w:div w:id="1995259200">
              <w:marLeft w:val="0"/>
              <w:marRight w:val="0"/>
              <w:marTop w:val="0"/>
              <w:marBottom w:val="0"/>
              <w:divBdr>
                <w:top w:val="none" w:sz="0" w:space="0" w:color="auto"/>
                <w:left w:val="none" w:sz="0" w:space="0" w:color="auto"/>
                <w:bottom w:val="none" w:sz="0" w:space="0" w:color="auto"/>
                <w:right w:val="none" w:sz="0" w:space="0" w:color="auto"/>
              </w:divBdr>
            </w:div>
          </w:divsChild>
        </w:div>
        <w:div w:id="811754468">
          <w:marLeft w:val="0"/>
          <w:marRight w:val="0"/>
          <w:marTop w:val="0"/>
          <w:marBottom w:val="0"/>
          <w:divBdr>
            <w:top w:val="none" w:sz="0" w:space="0" w:color="auto"/>
            <w:left w:val="none" w:sz="0" w:space="0" w:color="auto"/>
            <w:bottom w:val="none" w:sz="0" w:space="0" w:color="auto"/>
            <w:right w:val="none" w:sz="0" w:space="0" w:color="auto"/>
          </w:divBdr>
          <w:divsChild>
            <w:div w:id="1004673207">
              <w:marLeft w:val="0"/>
              <w:marRight w:val="0"/>
              <w:marTop w:val="0"/>
              <w:marBottom w:val="0"/>
              <w:divBdr>
                <w:top w:val="none" w:sz="0" w:space="0" w:color="auto"/>
                <w:left w:val="none" w:sz="0" w:space="0" w:color="auto"/>
                <w:bottom w:val="none" w:sz="0" w:space="0" w:color="auto"/>
                <w:right w:val="none" w:sz="0" w:space="0" w:color="auto"/>
              </w:divBdr>
            </w:div>
            <w:div w:id="1377975183">
              <w:marLeft w:val="0"/>
              <w:marRight w:val="0"/>
              <w:marTop w:val="0"/>
              <w:marBottom w:val="0"/>
              <w:divBdr>
                <w:top w:val="none" w:sz="0" w:space="0" w:color="auto"/>
                <w:left w:val="none" w:sz="0" w:space="0" w:color="auto"/>
                <w:bottom w:val="none" w:sz="0" w:space="0" w:color="auto"/>
                <w:right w:val="none" w:sz="0" w:space="0" w:color="auto"/>
              </w:divBdr>
            </w:div>
            <w:div w:id="1693458092">
              <w:marLeft w:val="0"/>
              <w:marRight w:val="0"/>
              <w:marTop w:val="0"/>
              <w:marBottom w:val="0"/>
              <w:divBdr>
                <w:top w:val="none" w:sz="0" w:space="0" w:color="auto"/>
                <w:left w:val="none" w:sz="0" w:space="0" w:color="auto"/>
                <w:bottom w:val="none" w:sz="0" w:space="0" w:color="auto"/>
                <w:right w:val="none" w:sz="0" w:space="0" w:color="auto"/>
              </w:divBdr>
            </w:div>
            <w:div w:id="1979147477">
              <w:marLeft w:val="0"/>
              <w:marRight w:val="0"/>
              <w:marTop w:val="0"/>
              <w:marBottom w:val="0"/>
              <w:divBdr>
                <w:top w:val="none" w:sz="0" w:space="0" w:color="auto"/>
                <w:left w:val="none" w:sz="0" w:space="0" w:color="auto"/>
                <w:bottom w:val="none" w:sz="0" w:space="0" w:color="auto"/>
                <w:right w:val="none" w:sz="0" w:space="0" w:color="auto"/>
              </w:divBdr>
            </w:div>
            <w:div w:id="2004315501">
              <w:marLeft w:val="0"/>
              <w:marRight w:val="0"/>
              <w:marTop w:val="0"/>
              <w:marBottom w:val="0"/>
              <w:divBdr>
                <w:top w:val="none" w:sz="0" w:space="0" w:color="auto"/>
                <w:left w:val="none" w:sz="0" w:space="0" w:color="auto"/>
                <w:bottom w:val="none" w:sz="0" w:space="0" w:color="auto"/>
                <w:right w:val="none" w:sz="0" w:space="0" w:color="auto"/>
              </w:divBdr>
            </w:div>
          </w:divsChild>
        </w:div>
        <w:div w:id="1575965203">
          <w:marLeft w:val="0"/>
          <w:marRight w:val="0"/>
          <w:marTop w:val="0"/>
          <w:marBottom w:val="0"/>
          <w:divBdr>
            <w:top w:val="none" w:sz="0" w:space="0" w:color="auto"/>
            <w:left w:val="none" w:sz="0" w:space="0" w:color="auto"/>
            <w:bottom w:val="none" w:sz="0" w:space="0" w:color="auto"/>
            <w:right w:val="none" w:sz="0" w:space="0" w:color="auto"/>
          </w:divBdr>
          <w:divsChild>
            <w:div w:id="902375115">
              <w:marLeft w:val="0"/>
              <w:marRight w:val="0"/>
              <w:marTop w:val="0"/>
              <w:marBottom w:val="0"/>
              <w:divBdr>
                <w:top w:val="none" w:sz="0" w:space="0" w:color="auto"/>
                <w:left w:val="none" w:sz="0" w:space="0" w:color="auto"/>
                <w:bottom w:val="none" w:sz="0" w:space="0" w:color="auto"/>
                <w:right w:val="none" w:sz="0" w:space="0" w:color="auto"/>
              </w:divBdr>
            </w:div>
            <w:div w:id="1731414470">
              <w:marLeft w:val="0"/>
              <w:marRight w:val="0"/>
              <w:marTop w:val="0"/>
              <w:marBottom w:val="0"/>
              <w:divBdr>
                <w:top w:val="none" w:sz="0" w:space="0" w:color="auto"/>
                <w:left w:val="none" w:sz="0" w:space="0" w:color="auto"/>
                <w:bottom w:val="none" w:sz="0" w:space="0" w:color="auto"/>
                <w:right w:val="none" w:sz="0" w:space="0" w:color="auto"/>
              </w:divBdr>
            </w:div>
            <w:div w:id="1886719640">
              <w:marLeft w:val="0"/>
              <w:marRight w:val="0"/>
              <w:marTop w:val="0"/>
              <w:marBottom w:val="0"/>
              <w:divBdr>
                <w:top w:val="none" w:sz="0" w:space="0" w:color="auto"/>
                <w:left w:val="none" w:sz="0" w:space="0" w:color="auto"/>
                <w:bottom w:val="none" w:sz="0" w:space="0" w:color="auto"/>
                <w:right w:val="none" w:sz="0" w:space="0" w:color="auto"/>
              </w:divBdr>
            </w:div>
            <w:div w:id="1975716254">
              <w:marLeft w:val="0"/>
              <w:marRight w:val="0"/>
              <w:marTop w:val="0"/>
              <w:marBottom w:val="0"/>
              <w:divBdr>
                <w:top w:val="none" w:sz="0" w:space="0" w:color="auto"/>
                <w:left w:val="none" w:sz="0" w:space="0" w:color="auto"/>
                <w:bottom w:val="none" w:sz="0" w:space="0" w:color="auto"/>
                <w:right w:val="none" w:sz="0" w:space="0" w:color="auto"/>
              </w:divBdr>
            </w:div>
          </w:divsChild>
        </w:div>
        <w:div w:id="1595092036">
          <w:marLeft w:val="0"/>
          <w:marRight w:val="0"/>
          <w:marTop w:val="0"/>
          <w:marBottom w:val="0"/>
          <w:divBdr>
            <w:top w:val="none" w:sz="0" w:space="0" w:color="auto"/>
            <w:left w:val="none" w:sz="0" w:space="0" w:color="auto"/>
            <w:bottom w:val="none" w:sz="0" w:space="0" w:color="auto"/>
            <w:right w:val="none" w:sz="0" w:space="0" w:color="auto"/>
          </w:divBdr>
          <w:divsChild>
            <w:div w:id="127742748">
              <w:marLeft w:val="0"/>
              <w:marRight w:val="0"/>
              <w:marTop w:val="0"/>
              <w:marBottom w:val="0"/>
              <w:divBdr>
                <w:top w:val="none" w:sz="0" w:space="0" w:color="auto"/>
                <w:left w:val="none" w:sz="0" w:space="0" w:color="auto"/>
                <w:bottom w:val="none" w:sz="0" w:space="0" w:color="auto"/>
                <w:right w:val="none" w:sz="0" w:space="0" w:color="auto"/>
              </w:divBdr>
            </w:div>
            <w:div w:id="187763723">
              <w:marLeft w:val="0"/>
              <w:marRight w:val="0"/>
              <w:marTop w:val="0"/>
              <w:marBottom w:val="0"/>
              <w:divBdr>
                <w:top w:val="none" w:sz="0" w:space="0" w:color="auto"/>
                <w:left w:val="none" w:sz="0" w:space="0" w:color="auto"/>
                <w:bottom w:val="none" w:sz="0" w:space="0" w:color="auto"/>
                <w:right w:val="none" w:sz="0" w:space="0" w:color="auto"/>
              </w:divBdr>
            </w:div>
            <w:div w:id="323626178">
              <w:marLeft w:val="0"/>
              <w:marRight w:val="0"/>
              <w:marTop w:val="0"/>
              <w:marBottom w:val="0"/>
              <w:divBdr>
                <w:top w:val="none" w:sz="0" w:space="0" w:color="auto"/>
                <w:left w:val="none" w:sz="0" w:space="0" w:color="auto"/>
                <w:bottom w:val="none" w:sz="0" w:space="0" w:color="auto"/>
                <w:right w:val="none" w:sz="0" w:space="0" w:color="auto"/>
              </w:divBdr>
            </w:div>
            <w:div w:id="343824089">
              <w:marLeft w:val="0"/>
              <w:marRight w:val="0"/>
              <w:marTop w:val="0"/>
              <w:marBottom w:val="0"/>
              <w:divBdr>
                <w:top w:val="none" w:sz="0" w:space="0" w:color="auto"/>
                <w:left w:val="none" w:sz="0" w:space="0" w:color="auto"/>
                <w:bottom w:val="none" w:sz="0" w:space="0" w:color="auto"/>
                <w:right w:val="none" w:sz="0" w:space="0" w:color="auto"/>
              </w:divBdr>
            </w:div>
            <w:div w:id="1066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9117">
      <w:bodyDiv w:val="1"/>
      <w:marLeft w:val="0"/>
      <w:marRight w:val="0"/>
      <w:marTop w:val="0"/>
      <w:marBottom w:val="0"/>
      <w:divBdr>
        <w:top w:val="none" w:sz="0" w:space="0" w:color="auto"/>
        <w:left w:val="none" w:sz="0" w:space="0" w:color="auto"/>
        <w:bottom w:val="none" w:sz="0" w:space="0" w:color="auto"/>
        <w:right w:val="none" w:sz="0" w:space="0" w:color="auto"/>
      </w:divBdr>
    </w:div>
    <w:div w:id="1277176382">
      <w:bodyDiv w:val="1"/>
      <w:marLeft w:val="0"/>
      <w:marRight w:val="0"/>
      <w:marTop w:val="0"/>
      <w:marBottom w:val="0"/>
      <w:divBdr>
        <w:top w:val="none" w:sz="0" w:space="0" w:color="auto"/>
        <w:left w:val="none" w:sz="0" w:space="0" w:color="auto"/>
        <w:bottom w:val="none" w:sz="0" w:space="0" w:color="auto"/>
        <w:right w:val="none" w:sz="0" w:space="0" w:color="auto"/>
      </w:divBdr>
      <w:divsChild>
        <w:div w:id="356391015">
          <w:marLeft w:val="0"/>
          <w:marRight w:val="0"/>
          <w:marTop w:val="0"/>
          <w:marBottom w:val="0"/>
          <w:divBdr>
            <w:top w:val="none" w:sz="0" w:space="0" w:color="auto"/>
            <w:left w:val="none" w:sz="0" w:space="0" w:color="auto"/>
            <w:bottom w:val="none" w:sz="0" w:space="0" w:color="auto"/>
            <w:right w:val="none" w:sz="0" w:space="0" w:color="auto"/>
          </w:divBdr>
          <w:divsChild>
            <w:div w:id="222522646">
              <w:marLeft w:val="0"/>
              <w:marRight w:val="0"/>
              <w:marTop w:val="0"/>
              <w:marBottom w:val="0"/>
              <w:divBdr>
                <w:top w:val="none" w:sz="0" w:space="0" w:color="auto"/>
                <w:left w:val="none" w:sz="0" w:space="0" w:color="auto"/>
                <w:bottom w:val="none" w:sz="0" w:space="0" w:color="auto"/>
                <w:right w:val="none" w:sz="0" w:space="0" w:color="auto"/>
              </w:divBdr>
            </w:div>
            <w:div w:id="763500414">
              <w:marLeft w:val="0"/>
              <w:marRight w:val="0"/>
              <w:marTop w:val="0"/>
              <w:marBottom w:val="0"/>
              <w:divBdr>
                <w:top w:val="none" w:sz="0" w:space="0" w:color="auto"/>
                <w:left w:val="none" w:sz="0" w:space="0" w:color="auto"/>
                <w:bottom w:val="none" w:sz="0" w:space="0" w:color="auto"/>
                <w:right w:val="none" w:sz="0" w:space="0" w:color="auto"/>
              </w:divBdr>
            </w:div>
          </w:divsChild>
        </w:div>
        <w:div w:id="458114512">
          <w:marLeft w:val="0"/>
          <w:marRight w:val="0"/>
          <w:marTop w:val="0"/>
          <w:marBottom w:val="0"/>
          <w:divBdr>
            <w:top w:val="none" w:sz="0" w:space="0" w:color="auto"/>
            <w:left w:val="none" w:sz="0" w:space="0" w:color="auto"/>
            <w:bottom w:val="none" w:sz="0" w:space="0" w:color="auto"/>
            <w:right w:val="none" w:sz="0" w:space="0" w:color="auto"/>
          </w:divBdr>
        </w:div>
        <w:div w:id="1054741914">
          <w:marLeft w:val="0"/>
          <w:marRight w:val="0"/>
          <w:marTop w:val="0"/>
          <w:marBottom w:val="0"/>
          <w:divBdr>
            <w:top w:val="none" w:sz="0" w:space="0" w:color="auto"/>
            <w:left w:val="none" w:sz="0" w:space="0" w:color="auto"/>
            <w:bottom w:val="none" w:sz="0" w:space="0" w:color="auto"/>
            <w:right w:val="none" w:sz="0" w:space="0" w:color="auto"/>
          </w:divBdr>
          <w:divsChild>
            <w:div w:id="1013344198">
              <w:marLeft w:val="0"/>
              <w:marRight w:val="0"/>
              <w:marTop w:val="0"/>
              <w:marBottom w:val="0"/>
              <w:divBdr>
                <w:top w:val="none" w:sz="0" w:space="0" w:color="auto"/>
                <w:left w:val="none" w:sz="0" w:space="0" w:color="auto"/>
                <w:bottom w:val="none" w:sz="0" w:space="0" w:color="auto"/>
                <w:right w:val="none" w:sz="0" w:space="0" w:color="auto"/>
              </w:divBdr>
            </w:div>
          </w:divsChild>
        </w:div>
        <w:div w:id="1298947436">
          <w:marLeft w:val="0"/>
          <w:marRight w:val="0"/>
          <w:marTop w:val="0"/>
          <w:marBottom w:val="0"/>
          <w:divBdr>
            <w:top w:val="none" w:sz="0" w:space="0" w:color="auto"/>
            <w:left w:val="none" w:sz="0" w:space="0" w:color="auto"/>
            <w:bottom w:val="none" w:sz="0" w:space="0" w:color="auto"/>
            <w:right w:val="none" w:sz="0" w:space="0" w:color="auto"/>
          </w:divBdr>
        </w:div>
        <w:div w:id="1529492049">
          <w:marLeft w:val="0"/>
          <w:marRight w:val="0"/>
          <w:marTop w:val="0"/>
          <w:marBottom w:val="0"/>
          <w:divBdr>
            <w:top w:val="none" w:sz="0" w:space="0" w:color="auto"/>
            <w:left w:val="none" w:sz="0" w:space="0" w:color="auto"/>
            <w:bottom w:val="none" w:sz="0" w:space="0" w:color="auto"/>
            <w:right w:val="none" w:sz="0" w:space="0" w:color="auto"/>
          </w:divBdr>
          <w:divsChild>
            <w:div w:id="261499231">
              <w:marLeft w:val="0"/>
              <w:marRight w:val="0"/>
              <w:marTop w:val="0"/>
              <w:marBottom w:val="0"/>
              <w:divBdr>
                <w:top w:val="none" w:sz="0" w:space="0" w:color="auto"/>
                <w:left w:val="none" w:sz="0" w:space="0" w:color="auto"/>
                <w:bottom w:val="none" w:sz="0" w:space="0" w:color="auto"/>
                <w:right w:val="none" w:sz="0" w:space="0" w:color="auto"/>
              </w:divBdr>
            </w:div>
            <w:div w:id="713895810">
              <w:marLeft w:val="0"/>
              <w:marRight w:val="0"/>
              <w:marTop w:val="0"/>
              <w:marBottom w:val="0"/>
              <w:divBdr>
                <w:top w:val="none" w:sz="0" w:space="0" w:color="auto"/>
                <w:left w:val="none" w:sz="0" w:space="0" w:color="auto"/>
                <w:bottom w:val="none" w:sz="0" w:space="0" w:color="auto"/>
                <w:right w:val="none" w:sz="0" w:space="0" w:color="auto"/>
              </w:divBdr>
            </w:div>
            <w:div w:id="1052466042">
              <w:marLeft w:val="0"/>
              <w:marRight w:val="0"/>
              <w:marTop w:val="0"/>
              <w:marBottom w:val="0"/>
              <w:divBdr>
                <w:top w:val="none" w:sz="0" w:space="0" w:color="auto"/>
                <w:left w:val="none" w:sz="0" w:space="0" w:color="auto"/>
                <w:bottom w:val="none" w:sz="0" w:space="0" w:color="auto"/>
                <w:right w:val="none" w:sz="0" w:space="0" w:color="auto"/>
              </w:divBdr>
            </w:div>
            <w:div w:id="1788044355">
              <w:marLeft w:val="0"/>
              <w:marRight w:val="0"/>
              <w:marTop w:val="0"/>
              <w:marBottom w:val="0"/>
              <w:divBdr>
                <w:top w:val="none" w:sz="0" w:space="0" w:color="auto"/>
                <w:left w:val="none" w:sz="0" w:space="0" w:color="auto"/>
                <w:bottom w:val="none" w:sz="0" w:space="0" w:color="auto"/>
                <w:right w:val="none" w:sz="0" w:space="0" w:color="auto"/>
              </w:divBdr>
            </w:div>
            <w:div w:id="2115900203">
              <w:marLeft w:val="0"/>
              <w:marRight w:val="0"/>
              <w:marTop w:val="0"/>
              <w:marBottom w:val="0"/>
              <w:divBdr>
                <w:top w:val="none" w:sz="0" w:space="0" w:color="auto"/>
                <w:left w:val="none" w:sz="0" w:space="0" w:color="auto"/>
                <w:bottom w:val="none" w:sz="0" w:space="0" w:color="auto"/>
                <w:right w:val="none" w:sz="0" w:space="0" w:color="auto"/>
              </w:divBdr>
            </w:div>
          </w:divsChild>
        </w:div>
        <w:div w:id="2006934760">
          <w:marLeft w:val="0"/>
          <w:marRight w:val="0"/>
          <w:marTop w:val="0"/>
          <w:marBottom w:val="0"/>
          <w:divBdr>
            <w:top w:val="none" w:sz="0" w:space="0" w:color="auto"/>
            <w:left w:val="none" w:sz="0" w:space="0" w:color="auto"/>
            <w:bottom w:val="none" w:sz="0" w:space="0" w:color="auto"/>
            <w:right w:val="none" w:sz="0" w:space="0" w:color="auto"/>
          </w:divBdr>
          <w:divsChild>
            <w:div w:id="162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5539">
      <w:bodyDiv w:val="1"/>
      <w:marLeft w:val="0"/>
      <w:marRight w:val="0"/>
      <w:marTop w:val="0"/>
      <w:marBottom w:val="0"/>
      <w:divBdr>
        <w:top w:val="none" w:sz="0" w:space="0" w:color="auto"/>
        <w:left w:val="none" w:sz="0" w:space="0" w:color="auto"/>
        <w:bottom w:val="none" w:sz="0" w:space="0" w:color="auto"/>
        <w:right w:val="none" w:sz="0" w:space="0" w:color="auto"/>
      </w:divBdr>
    </w:div>
    <w:div w:id="1380595529">
      <w:bodyDiv w:val="1"/>
      <w:marLeft w:val="0"/>
      <w:marRight w:val="0"/>
      <w:marTop w:val="0"/>
      <w:marBottom w:val="0"/>
      <w:divBdr>
        <w:top w:val="none" w:sz="0" w:space="0" w:color="auto"/>
        <w:left w:val="none" w:sz="0" w:space="0" w:color="auto"/>
        <w:bottom w:val="none" w:sz="0" w:space="0" w:color="auto"/>
        <w:right w:val="none" w:sz="0" w:space="0" w:color="auto"/>
      </w:divBdr>
      <w:divsChild>
        <w:div w:id="856188253">
          <w:marLeft w:val="0"/>
          <w:marRight w:val="0"/>
          <w:marTop w:val="134"/>
          <w:marBottom w:val="408"/>
          <w:divBdr>
            <w:top w:val="none" w:sz="0" w:space="0" w:color="auto"/>
            <w:left w:val="none" w:sz="0" w:space="0" w:color="auto"/>
            <w:bottom w:val="none" w:sz="0" w:space="0" w:color="auto"/>
            <w:right w:val="none" w:sz="0" w:space="0" w:color="auto"/>
          </w:divBdr>
        </w:div>
      </w:divsChild>
    </w:div>
    <w:div w:id="1673288814">
      <w:bodyDiv w:val="1"/>
      <w:marLeft w:val="0"/>
      <w:marRight w:val="0"/>
      <w:marTop w:val="0"/>
      <w:marBottom w:val="0"/>
      <w:divBdr>
        <w:top w:val="none" w:sz="0" w:space="0" w:color="auto"/>
        <w:left w:val="none" w:sz="0" w:space="0" w:color="auto"/>
        <w:bottom w:val="none" w:sz="0" w:space="0" w:color="auto"/>
        <w:right w:val="none" w:sz="0" w:space="0" w:color="auto"/>
      </w:divBdr>
    </w:div>
    <w:div w:id="1834757828">
      <w:bodyDiv w:val="1"/>
      <w:marLeft w:val="0"/>
      <w:marRight w:val="0"/>
      <w:marTop w:val="0"/>
      <w:marBottom w:val="0"/>
      <w:divBdr>
        <w:top w:val="none" w:sz="0" w:space="0" w:color="auto"/>
        <w:left w:val="none" w:sz="0" w:space="0" w:color="auto"/>
        <w:bottom w:val="none" w:sz="0" w:space="0" w:color="auto"/>
        <w:right w:val="none" w:sz="0" w:space="0" w:color="auto"/>
      </w:divBdr>
      <w:divsChild>
        <w:div w:id="303514117">
          <w:marLeft w:val="0"/>
          <w:marRight w:val="0"/>
          <w:marTop w:val="0"/>
          <w:marBottom w:val="0"/>
          <w:divBdr>
            <w:top w:val="none" w:sz="0" w:space="0" w:color="auto"/>
            <w:left w:val="none" w:sz="0" w:space="0" w:color="auto"/>
            <w:bottom w:val="none" w:sz="0" w:space="0" w:color="auto"/>
            <w:right w:val="none" w:sz="0" w:space="0" w:color="auto"/>
          </w:divBdr>
          <w:divsChild>
            <w:div w:id="532619353">
              <w:marLeft w:val="0"/>
              <w:marRight w:val="0"/>
              <w:marTop w:val="0"/>
              <w:marBottom w:val="0"/>
              <w:divBdr>
                <w:top w:val="none" w:sz="0" w:space="0" w:color="auto"/>
                <w:left w:val="none" w:sz="0" w:space="0" w:color="auto"/>
                <w:bottom w:val="none" w:sz="0" w:space="0" w:color="auto"/>
                <w:right w:val="none" w:sz="0" w:space="0" w:color="auto"/>
              </w:divBdr>
            </w:div>
            <w:div w:id="2102288053">
              <w:marLeft w:val="0"/>
              <w:marRight w:val="0"/>
              <w:marTop w:val="0"/>
              <w:marBottom w:val="0"/>
              <w:divBdr>
                <w:top w:val="none" w:sz="0" w:space="0" w:color="auto"/>
                <w:left w:val="none" w:sz="0" w:space="0" w:color="auto"/>
                <w:bottom w:val="none" w:sz="0" w:space="0" w:color="auto"/>
                <w:right w:val="none" w:sz="0" w:space="0" w:color="auto"/>
              </w:divBdr>
            </w:div>
          </w:divsChild>
        </w:div>
        <w:div w:id="540745586">
          <w:marLeft w:val="0"/>
          <w:marRight w:val="0"/>
          <w:marTop w:val="0"/>
          <w:marBottom w:val="0"/>
          <w:divBdr>
            <w:top w:val="none" w:sz="0" w:space="0" w:color="auto"/>
            <w:left w:val="none" w:sz="0" w:space="0" w:color="auto"/>
            <w:bottom w:val="none" w:sz="0" w:space="0" w:color="auto"/>
            <w:right w:val="none" w:sz="0" w:space="0" w:color="auto"/>
          </w:divBdr>
          <w:divsChild>
            <w:div w:id="15210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2227">
      <w:bodyDiv w:val="1"/>
      <w:marLeft w:val="0"/>
      <w:marRight w:val="0"/>
      <w:marTop w:val="0"/>
      <w:marBottom w:val="0"/>
      <w:divBdr>
        <w:top w:val="none" w:sz="0" w:space="0" w:color="auto"/>
        <w:left w:val="none" w:sz="0" w:space="0" w:color="auto"/>
        <w:bottom w:val="none" w:sz="0" w:space="0" w:color="auto"/>
        <w:right w:val="none" w:sz="0" w:space="0" w:color="auto"/>
      </w:divBdr>
      <w:divsChild>
        <w:div w:id="575865059">
          <w:marLeft w:val="0"/>
          <w:marRight w:val="0"/>
          <w:marTop w:val="0"/>
          <w:marBottom w:val="0"/>
          <w:divBdr>
            <w:top w:val="none" w:sz="0" w:space="0" w:color="auto"/>
            <w:left w:val="none" w:sz="0" w:space="0" w:color="auto"/>
            <w:bottom w:val="none" w:sz="0" w:space="0" w:color="auto"/>
            <w:right w:val="none" w:sz="0" w:space="0" w:color="auto"/>
          </w:divBdr>
          <w:divsChild>
            <w:div w:id="44330353">
              <w:marLeft w:val="0"/>
              <w:marRight w:val="0"/>
              <w:marTop w:val="0"/>
              <w:marBottom w:val="0"/>
              <w:divBdr>
                <w:top w:val="none" w:sz="0" w:space="0" w:color="auto"/>
                <w:left w:val="none" w:sz="0" w:space="0" w:color="auto"/>
                <w:bottom w:val="none" w:sz="0" w:space="0" w:color="auto"/>
                <w:right w:val="none" w:sz="0" w:space="0" w:color="auto"/>
              </w:divBdr>
            </w:div>
          </w:divsChild>
        </w:div>
        <w:div w:id="587732455">
          <w:marLeft w:val="0"/>
          <w:marRight w:val="0"/>
          <w:marTop w:val="0"/>
          <w:marBottom w:val="0"/>
          <w:divBdr>
            <w:top w:val="none" w:sz="0" w:space="0" w:color="auto"/>
            <w:left w:val="none" w:sz="0" w:space="0" w:color="auto"/>
            <w:bottom w:val="none" w:sz="0" w:space="0" w:color="auto"/>
            <w:right w:val="none" w:sz="0" w:space="0" w:color="auto"/>
          </w:divBdr>
          <w:divsChild>
            <w:div w:id="660503991">
              <w:marLeft w:val="0"/>
              <w:marRight w:val="0"/>
              <w:marTop w:val="0"/>
              <w:marBottom w:val="0"/>
              <w:divBdr>
                <w:top w:val="none" w:sz="0" w:space="0" w:color="auto"/>
                <w:left w:val="none" w:sz="0" w:space="0" w:color="auto"/>
                <w:bottom w:val="none" w:sz="0" w:space="0" w:color="auto"/>
                <w:right w:val="none" w:sz="0" w:space="0" w:color="auto"/>
              </w:divBdr>
            </w:div>
            <w:div w:id="7219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41117ce-470f-483a-af2d-8d96ee00127a">
      <UserInfo>
        <DisplayName>Richard Harbridge</DisplayName>
        <AccountId>17</AccountId>
        <AccountType/>
      </UserInfo>
    </SharedWithUsers>
    <lcf76f155ced4ddcb4097134ff3c332f xmlns="291e48e8-8575-423d-9a58-9a140db1cab3">
      <Terms xmlns="http://schemas.microsoft.com/office/infopath/2007/PartnerControls"/>
    </lcf76f155ced4ddcb4097134ff3c332f>
    <TaxCatchAll xmlns="041117ce-470f-483a-af2d-8d96ee00127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77CCC71A7E8E43A4FEC438BD636304" ma:contentTypeVersion="15" ma:contentTypeDescription="Create a new document." ma:contentTypeScope="" ma:versionID="7b448021f334e97cdc41dc65b8a95581">
  <xsd:schema xmlns:xsd="http://www.w3.org/2001/XMLSchema" xmlns:xs="http://www.w3.org/2001/XMLSchema" xmlns:p="http://schemas.microsoft.com/office/2006/metadata/properties" xmlns:ns2="291e48e8-8575-423d-9a58-9a140db1cab3" xmlns:ns3="041117ce-470f-483a-af2d-8d96ee00127a" targetNamespace="http://schemas.microsoft.com/office/2006/metadata/properties" ma:root="true" ma:fieldsID="1bd23c190523fe057c4c82a0bc81d16f" ns2:_="" ns3:_="">
    <xsd:import namespace="291e48e8-8575-423d-9a58-9a140db1cab3"/>
    <xsd:import namespace="041117ce-470f-483a-af2d-8d96ee00127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e48e8-8575-423d-9a58-9a140db1c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ee3c1c-77c7-4731-a087-07c861faf7b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117ce-470f-483a-af2d-8d96ee0012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a8f782-e8ee-4a0e-8939-0d2f61ed1ec8}" ma:internalName="TaxCatchAll" ma:showField="CatchAllData" ma:web="041117ce-470f-483a-af2d-8d96ee00127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C8F0F-3556-4A27-B392-DF5CD550A7A8}">
  <ds:schemaRefs>
    <ds:schemaRef ds:uri="http://schemas.openxmlformats.org/officeDocument/2006/bibliography"/>
  </ds:schemaRefs>
</ds:datastoreItem>
</file>

<file path=customXml/itemProps2.xml><?xml version="1.0" encoding="utf-8"?>
<ds:datastoreItem xmlns:ds="http://schemas.openxmlformats.org/officeDocument/2006/customXml" ds:itemID="{C7D7C615-6B8D-49F3-97D4-D66A3BC9F79D}">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041117ce-470f-483a-af2d-8d96ee00127a"/>
    <ds:schemaRef ds:uri="291e48e8-8575-423d-9a58-9a140db1cab3"/>
    <ds:schemaRef ds:uri="http://www.w3.org/XML/1998/namespace"/>
  </ds:schemaRefs>
</ds:datastoreItem>
</file>

<file path=customXml/itemProps3.xml><?xml version="1.0" encoding="utf-8"?>
<ds:datastoreItem xmlns:ds="http://schemas.openxmlformats.org/officeDocument/2006/customXml" ds:itemID="{59754089-2150-4FC3-B46A-E25A41FFF32D}">
  <ds:schemaRefs>
    <ds:schemaRef ds:uri="http://schemas.microsoft.com/sharepoint/v3/contenttype/forms"/>
  </ds:schemaRefs>
</ds:datastoreItem>
</file>

<file path=customXml/itemProps4.xml><?xml version="1.0" encoding="utf-8"?>
<ds:datastoreItem xmlns:ds="http://schemas.openxmlformats.org/officeDocument/2006/customXml" ds:itemID="{6DCED49D-2A0B-49FC-AAEE-90FAF44C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e48e8-8575-423d-9a58-9a140db1cab3"/>
    <ds:schemaRef ds:uri="041117ce-470f-483a-af2d-8d96ee00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 herwitker</dc:creator>
  <cp:keywords/>
  <dc:description/>
  <cp:lastModifiedBy>Millie Starkey</cp:lastModifiedBy>
  <cp:revision>2</cp:revision>
  <dcterms:created xsi:type="dcterms:W3CDTF">2024-10-15T15:16:00Z</dcterms:created>
  <dcterms:modified xsi:type="dcterms:W3CDTF">2024-10-15T15:16:00Z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0x0101000577CCC71A7E8E43A4FEC438BD636304</vt:lpwstr>
  </property>
  <property fmtid="{D5CDD505-2E9C-101B-9397-08002B2CF9AE}" pid="3" name="Order">
    <vt:r8>100</vt:r8>
  </property>
  <property fmtid="{D5CDD505-2E9C-101B-9397-08002B2CF9AE}" pid="4" name="MediaServiceImageTags">
    <vt:lpwstr/>
  </property>
</Properties>
</file>